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26250F" w:rsidRDefault="0026250F" w:rsidP="00262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казённое общеобразовательное учреждение </w:t>
      </w:r>
    </w:p>
    <w:p w:rsidR="0026250F" w:rsidRDefault="0026250F" w:rsidP="00262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50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6250F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Новозыряновская</w:t>
      </w:r>
      <w:proofErr w:type="spellEnd"/>
      <w:r w:rsidRPr="0026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</w:t>
      </w:r>
    </w:p>
    <w:p w:rsidR="0026250F" w:rsidRDefault="0026250F" w:rsidP="00262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имени Героя Советского Союза </w:t>
      </w:r>
      <w:proofErr w:type="spellStart"/>
      <w:r w:rsidRPr="0026250F">
        <w:rPr>
          <w:rFonts w:ascii="Times New Roman" w:eastAsia="Times New Roman" w:hAnsi="Times New Roman" w:cs="Times New Roman"/>
          <w:color w:val="000000"/>
          <w:sz w:val="24"/>
          <w:szCs w:val="24"/>
        </w:rPr>
        <w:t>А.Н.Калинина</w:t>
      </w:r>
      <w:proofErr w:type="spellEnd"/>
      <w:r w:rsidRPr="0026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26250F" w:rsidRPr="0026250F" w:rsidRDefault="0026250F" w:rsidP="00262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250F">
        <w:rPr>
          <w:rFonts w:ascii="Times New Roman" w:eastAsia="Times New Roman" w:hAnsi="Times New Roman" w:cs="Times New Roman"/>
          <w:color w:val="000000"/>
          <w:sz w:val="24"/>
          <w:szCs w:val="24"/>
        </w:rPr>
        <w:t>Заринского</w:t>
      </w:r>
      <w:proofErr w:type="spellEnd"/>
      <w:r w:rsidRPr="00262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Алтайского края</w:t>
      </w: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506C84" w:rsidRPr="00C84E60" w:rsidRDefault="00506C8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506C84" w:rsidRPr="00C84E60" w:rsidRDefault="00506C8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506C84" w:rsidRPr="00C84E60" w:rsidRDefault="00506C8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D15D2" w:rsidRPr="00C84E60" w:rsidRDefault="00B0307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03070"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3358516</wp:posOffset>
            </wp:positionH>
            <wp:positionV relativeFrom="paragraph">
              <wp:posOffset>92075</wp:posOffset>
            </wp:positionV>
            <wp:extent cx="3105150" cy="1693718"/>
            <wp:effectExtent l="0" t="0" r="0" b="0"/>
            <wp:wrapNone/>
            <wp:docPr id="1" name="Рисунок 1" descr="C:\Users\Директор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7" cy="169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D15D2" w:rsidRPr="00F742B4" w:rsidRDefault="00880005" w:rsidP="00F742B4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  <w:r w:rsidRPr="00F742B4">
        <w:rPr>
          <w:rFonts w:ascii="Times New Roman" w:hAnsi="Times New Roman"/>
          <w:sz w:val="24"/>
          <w:szCs w:val="24"/>
        </w:rPr>
        <w:t xml:space="preserve">         </w:t>
      </w:r>
      <w:r w:rsidR="000D15D2" w:rsidRPr="00F742B4">
        <w:rPr>
          <w:rFonts w:ascii="Times New Roman" w:hAnsi="Times New Roman"/>
          <w:sz w:val="24"/>
          <w:szCs w:val="24"/>
        </w:rPr>
        <w:t>«</w:t>
      </w:r>
      <w:r w:rsidR="00F742B4" w:rsidRPr="00F742B4">
        <w:rPr>
          <w:rFonts w:ascii="Times New Roman" w:hAnsi="Times New Roman"/>
          <w:sz w:val="24"/>
          <w:szCs w:val="24"/>
        </w:rPr>
        <w:t>Утверждаю</w:t>
      </w:r>
      <w:r w:rsidR="000D15D2" w:rsidRPr="00C84E60">
        <w:rPr>
          <w:rFonts w:ascii="Times New Roman" w:hAnsi="Times New Roman"/>
          <w:sz w:val="24"/>
          <w:szCs w:val="24"/>
        </w:rPr>
        <w:t>»</w:t>
      </w:r>
      <w:r w:rsidRPr="00C84E60">
        <w:rPr>
          <w:rFonts w:ascii="Times New Roman" w:hAnsi="Times New Roman"/>
          <w:sz w:val="24"/>
          <w:szCs w:val="24"/>
        </w:rPr>
        <w:t xml:space="preserve">  </w:t>
      </w:r>
    </w:p>
    <w:p w:rsidR="00B03070" w:rsidRDefault="00B03070" w:rsidP="00C84E60">
      <w:pPr>
        <w:pStyle w:val="a4"/>
        <w:ind w:left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B03070" w:rsidRDefault="00B03070" w:rsidP="00C84E60">
      <w:pPr>
        <w:pStyle w:val="a4"/>
        <w:ind w:left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F742B4" w:rsidRPr="00C84E60" w:rsidRDefault="00B03070" w:rsidP="00C84E60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«28»08.</w:t>
      </w:r>
      <w:r w:rsidR="00F742B4">
        <w:rPr>
          <w:rFonts w:ascii="Times New Roman" w:hAnsi="Times New Roman"/>
          <w:sz w:val="24"/>
          <w:szCs w:val="24"/>
        </w:rPr>
        <w:t>2022г.</w:t>
      </w:r>
    </w:p>
    <w:p w:rsidR="000D15D2" w:rsidRPr="00C84E60" w:rsidRDefault="000D15D2" w:rsidP="00C84E60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44"/>
          <w:szCs w:val="44"/>
        </w:rPr>
      </w:pPr>
    </w:p>
    <w:p w:rsidR="00506C84" w:rsidRPr="00C84E60" w:rsidRDefault="0026250F" w:rsidP="00C84E60">
      <w:pPr>
        <w:pStyle w:val="a4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Программа</w:t>
      </w:r>
    </w:p>
    <w:p w:rsidR="00BB66ED" w:rsidRPr="00C84E60" w:rsidRDefault="000D15D2" w:rsidP="00C84E60">
      <w:pPr>
        <w:pStyle w:val="a4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 w:rsidRPr="00C84E60">
        <w:rPr>
          <w:rFonts w:ascii="Times New Roman" w:eastAsia="Times New Roman" w:hAnsi="Times New Roman"/>
          <w:sz w:val="44"/>
          <w:szCs w:val="44"/>
        </w:rPr>
        <w:t>внеурочной деятельности</w:t>
      </w:r>
    </w:p>
    <w:p w:rsidR="00F15A77" w:rsidRPr="00C84E60" w:rsidRDefault="00074AA1" w:rsidP="00C84E60">
      <w:pPr>
        <w:pStyle w:val="a4"/>
        <w:ind w:left="0"/>
        <w:jc w:val="center"/>
        <w:rPr>
          <w:rFonts w:ascii="Times New Roman" w:hAnsi="Times New Roman"/>
          <w:sz w:val="44"/>
          <w:szCs w:val="44"/>
        </w:rPr>
      </w:pPr>
      <w:r w:rsidRPr="00C84E60">
        <w:rPr>
          <w:rFonts w:ascii="Times New Roman" w:eastAsia="Times New Roman" w:hAnsi="Times New Roman"/>
          <w:sz w:val="44"/>
          <w:szCs w:val="44"/>
        </w:rPr>
        <w:t>для обучающихся 1-11</w:t>
      </w:r>
      <w:r w:rsidR="00F15A77" w:rsidRPr="00C84E60">
        <w:rPr>
          <w:rFonts w:ascii="Times New Roman" w:eastAsia="Times New Roman" w:hAnsi="Times New Roman"/>
          <w:sz w:val="44"/>
          <w:szCs w:val="44"/>
        </w:rPr>
        <w:t xml:space="preserve"> классов</w:t>
      </w:r>
    </w:p>
    <w:p w:rsidR="000D15D2" w:rsidRPr="00C84E60" w:rsidRDefault="0026250F" w:rsidP="00C84E60">
      <w:pPr>
        <w:pStyle w:val="a4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МКОУ «</w:t>
      </w:r>
      <w:proofErr w:type="spellStart"/>
      <w:r>
        <w:rPr>
          <w:rFonts w:ascii="Times New Roman" w:eastAsia="Times New Roman" w:hAnsi="Times New Roman"/>
          <w:sz w:val="44"/>
          <w:szCs w:val="44"/>
        </w:rPr>
        <w:t>Новозыряновская</w:t>
      </w:r>
      <w:proofErr w:type="spellEnd"/>
      <w:r>
        <w:rPr>
          <w:rFonts w:ascii="Times New Roman" w:eastAsia="Times New Roman" w:hAnsi="Times New Roman"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/>
          <w:sz w:val="44"/>
          <w:szCs w:val="44"/>
        </w:rPr>
        <w:t>сош</w:t>
      </w:r>
      <w:proofErr w:type="spellEnd"/>
      <w:r>
        <w:rPr>
          <w:rFonts w:ascii="Times New Roman" w:eastAsia="Times New Roman" w:hAnsi="Times New Roman"/>
          <w:sz w:val="44"/>
          <w:szCs w:val="44"/>
        </w:rPr>
        <w:t>»</w:t>
      </w:r>
    </w:p>
    <w:p w:rsidR="000D15D2" w:rsidRPr="00C84E60" w:rsidRDefault="00C8461E" w:rsidP="00C84E60">
      <w:pPr>
        <w:pStyle w:val="a4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 w:rsidRPr="00C84E60">
        <w:rPr>
          <w:rFonts w:ascii="Times New Roman" w:eastAsia="Times New Roman" w:hAnsi="Times New Roman"/>
          <w:sz w:val="44"/>
          <w:szCs w:val="44"/>
        </w:rPr>
        <w:t>на 2022/2023</w:t>
      </w:r>
      <w:r w:rsidR="000D15D2" w:rsidRPr="00C84E60">
        <w:rPr>
          <w:rFonts w:ascii="Times New Roman" w:eastAsia="Times New Roman" w:hAnsi="Times New Roman"/>
          <w:sz w:val="44"/>
          <w:szCs w:val="44"/>
        </w:rPr>
        <w:t xml:space="preserve"> учебный год</w:t>
      </w: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44"/>
          <w:szCs w:val="44"/>
        </w:rPr>
      </w:pP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506C84" w:rsidRDefault="00506C8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F742B4" w:rsidRDefault="00F742B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F742B4" w:rsidRPr="00C84E60" w:rsidRDefault="00F742B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D15D2" w:rsidRPr="00C84E60" w:rsidRDefault="000D15D2" w:rsidP="00C84E60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                     Состав</w:t>
      </w:r>
      <w:r w:rsidR="0026250F">
        <w:rPr>
          <w:rFonts w:ascii="Times New Roman" w:hAnsi="Times New Roman"/>
          <w:sz w:val="24"/>
          <w:szCs w:val="24"/>
        </w:rPr>
        <w:t xml:space="preserve">итель: </w:t>
      </w:r>
      <w:proofErr w:type="spellStart"/>
      <w:r w:rsidR="0026250F">
        <w:rPr>
          <w:rFonts w:ascii="Times New Roman" w:hAnsi="Times New Roman"/>
          <w:sz w:val="24"/>
          <w:szCs w:val="24"/>
        </w:rPr>
        <w:t>Шушнова</w:t>
      </w:r>
      <w:proofErr w:type="spellEnd"/>
      <w:r w:rsidR="0026250F">
        <w:rPr>
          <w:rFonts w:ascii="Times New Roman" w:hAnsi="Times New Roman"/>
          <w:sz w:val="24"/>
          <w:szCs w:val="24"/>
        </w:rPr>
        <w:t xml:space="preserve"> А.Н.</w:t>
      </w:r>
      <w:r w:rsidRPr="00C84E60">
        <w:rPr>
          <w:rFonts w:ascii="Times New Roman" w:hAnsi="Times New Roman"/>
          <w:sz w:val="24"/>
          <w:szCs w:val="24"/>
        </w:rPr>
        <w:t xml:space="preserve">          </w:t>
      </w:r>
    </w:p>
    <w:p w:rsidR="000D15D2" w:rsidRPr="00C84E60" w:rsidRDefault="003B63A9" w:rsidP="00C84E60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(заместитель директора по </w:t>
      </w:r>
      <w:r w:rsidR="0026250F">
        <w:rPr>
          <w:rFonts w:ascii="Times New Roman" w:hAnsi="Times New Roman"/>
          <w:sz w:val="24"/>
          <w:szCs w:val="24"/>
        </w:rPr>
        <w:t>У</w:t>
      </w:r>
      <w:r w:rsidRPr="00C84E60">
        <w:rPr>
          <w:rFonts w:ascii="Times New Roman" w:hAnsi="Times New Roman"/>
          <w:sz w:val="24"/>
          <w:szCs w:val="24"/>
        </w:rPr>
        <w:t>ВР)</w:t>
      </w:r>
    </w:p>
    <w:p w:rsidR="000D15D2" w:rsidRPr="00C84E60" w:rsidRDefault="000D15D2" w:rsidP="00C84E60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3B63A9" w:rsidRPr="00C84E60">
        <w:rPr>
          <w:rFonts w:ascii="Times New Roman" w:hAnsi="Times New Roman"/>
          <w:sz w:val="24"/>
          <w:szCs w:val="24"/>
        </w:rPr>
        <w:t xml:space="preserve">                  </w:t>
      </w: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D15D2" w:rsidRPr="00C84E60" w:rsidRDefault="000D15D2" w:rsidP="00C84E60">
      <w:pPr>
        <w:pStyle w:val="a4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506C84" w:rsidRPr="00C84E60" w:rsidRDefault="00CB1A39" w:rsidP="00C84E60">
      <w:pPr>
        <w:pStyle w:val="a4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C84E60">
        <w:rPr>
          <w:rFonts w:ascii="Times New Roman" w:eastAsia="Times New Roman" w:hAnsi="Times New Roman"/>
          <w:color w:val="333333"/>
          <w:sz w:val="24"/>
          <w:szCs w:val="24"/>
        </w:rPr>
        <w:t xml:space="preserve">          </w:t>
      </w:r>
    </w:p>
    <w:p w:rsidR="00506C84" w:rsidRPr="00C84E60" w:rsidRDefault="00506C8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D15D2" w:rsidRPr="00C84E60" w:rsidRDefault="0026250F" w:rsidP="00C84E60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Новозыряново</w:t>
      </w:r>
      <w:proofErr w:type="spellEnd"/>
    </w:p>
    <w:p w:rsidR="002D6B82" w:rsidRPr="00C84E60" w:rsidRDefault="000D15D2" w:rsidP="00C84E60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20</w:t>
      </w:r>
      <w:r w:rsidR="00074AA1" w:rsidRPr="00C84E60">
        <w:rPr>
          <w:rFonts w:ascii="Times New Roman" w:hAnsi="Times New Roman"/>
          <w:sz w:val="24"/>
          <w:szCs w:val="24"/>
        </w:rPr>
        <w:t>2</w:t>
      </w:r>
      <w:r w:rsidR="00C8461E" w:rsidRPr="00C84E60">
        <w:rPr>
          <w:rFonts w:ascii="Times New Roman" w:hAnsi="Times New Roman"/>
          <w:sz w:val="24"/>
          <w:szCs w:val="24"/>
        </w:rPr>
        <w:t>2</w:t>
      </w:r>
    </w:p>
    <w:p w:rsidR="003B63A9" w:rsidRPr="00C84E60" w:rsidRDefault="003B63A9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F70784">
      <w:pPr>
        <w:pStyle w:val="a4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Содержание:</w:t>
      </w:r>
    </w:p>
    <w:p w:rsidR="002D6B82" w:rsidRPr="00F70784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8461E" w:rsidRPr="00F9656C" w:rsidRDefault="00702CA9" w:rsidP="008576B3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hyperlink w:anchor="_bookmark0" w:history="1">
        <w:r w:rsidR="00C8461E" w:rsidRPr="00F9656C">
          <w:rPr>
            <w:rFonts w:ascii="Times New Roman" w:hAnsi="Times New Roman"/>
            <w:sz w:val="24"/>
            <w:szCs w:val="24"/>
          </w:rPr>
          <w:t>Пояснительная</w:t>
        </w:r>
        <w:r w:rsidR="00C8461E" w:rsidRPr="00F9656C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C8461E" w:rsidRPr="00F9656C">
          <w:rPr>
            <w:rFonts w:ascii="Times New Roman" w:hAnsi="Times New Roman"/>
            <w:sz w:val="24"/>
            <w:szCs w:val="24"/>
          </w:rPr>
          <w:t>записка</w:t>
        </w:r>
        <w:r w:rsidR="00C8461E" w:rsidRPr="00F9656C">
          <w:rPr>
            <w:rFonts w:ascii="Times New Roman" w:hAnsi="Times New Roman"/>
            <w:sz w:val="24"/>
            <w:szCs w:val="24"/>
          </w:rPr>
          <w:tab/>
        </w:r>
        <w:r w:rsidR="00560116">
          <w:rPr>
            <w:rFonts w:ascii="Times New Roman" w:hAnsi="Times New Roman"/>
            <w:sz w:val="24"/>
            <w:szCs w:val="24"/>
            <w:lang w:val="en-US"/>
          </w:rPr>
          <w:t xml:space="preserve">                                                                                               </w:t>
        </w:r>
        <w:r w:rsidR="00C8461E" w:rsidRPr="00F9656C">
          <w:rPr>
            <w:rFonts w:ascii="Times New Roman" w:hAnsi="Times New Roman"/>
            <w:sz w:val="24"/>
            <w:szCs w:val="24"/>
          </w:rPr>
          <w:t>3</w:t>
        </w:r>
      </w:hyperlink>
    </w:p>
    <w:p w:rsidR="00F9656C" w:rsidRPr="00F9656C" w:rsidRDefault="00F9656C" w:rsidP="008576B3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Содержательное наполнение внеурочной деятельности</w:t>
      </w:r>
      <w:r w:rsidR="00560116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4              </w:t>
      </w:r>
    </w:p>
    <w:p w:rsidR="00F9656C" w:rsidRPr="003F2640" w:rsidRDefault="00F9656C" w:rsidP="00F9656C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Планирование внеурочной деятельности</w:t>
      </w:r>
      <w:r w:rsidR="00560116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5</w:t>
      </w:r>
    </w:p>
    <w:p w:rsidR="00C8461E" w:rsidRPr="00560116" w:rsidRDefault="00560116" w:rsidP="00560116">
      <w:pPr>
        <w:pStyle w:val="a4"/>
        <w:numPr>
          <w:ilvl w:val="0"/>
          <w:numId w:val="16"/>
        </w:numPr>
        <w:rPr>
          <w:rFonts w:ascii="Times New Roman" w:hAnsi="Times New Roman"/>
          <w:color w:val="FF0000"/>
          <w:sz w:val="24"/>
          <w:szCs w:val="24"/>
        </w:rPr>
      </w:pPr>
      <w:r w:rsidRPr="0077773D">
        <w:rPr>
          <w:rFonts w:ascii="Times New Roman" w:hAnsi="Times New Roman"/>
          <w:sz w:val="24"/>
          <w:szCs w:val="24"/>
        </w:rPr>
        <w:t>Цель</w:t>
      </w:r>
      <w:r w:rsidRPr="0077773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идеи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внеурочной</w:t>
      </w:r>
      <w:r w:rsidRPr="0077773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 xml:space="preserve">деятельности                                                                       </w:t>
      </w:r>
      <w:r w:rsidRPr="00560116">
        <w:rPr>
          <w:rFonts w:ascii="Times New Roman" w:hAnsi="Times New Roman"/>
          <w:color w:val="FF0000"/>
          <w:sz w:val="24"/>
          <w:szCs w:val="24"/>
        </w:rPr>
        <w:t>8</w:t>
      </w:r>
    </w:p>
    <w:p w:rsidR="003F2640" w:rsidRPr="003F2640" w:rsidRDefault="003F2640" w:rsidP="003F2640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3F2640">
        <w:rPr>
          <w:rFonts w:ascii="Times New Roman" w:eastAsia="Times New Roman" w:hAnsi="Times New Roman"/>
          <w:sz w:val="24"/>
          <w:szCs w:val="24"/>
        </w:rPr>
        <w:t xml:space="preserve"> Отличительные особенности программы</w:t>
      </w:r>
      <w:r w:rsidR="00560116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12</w:t>
      </w:r>
    </w:p>
    <w:p w:rsidR="003F2640" w:rsidRPr="003F2640" w:rsidRDefault="003F2640" w:rsidP="00F70784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F2640">
        <w:rPr>
          <w:rFonts w:ascii="Times New Roman" w:hAnsi="Times New Roman"/>
          <w:sz w:val="24"/>
          <w:szCs w:val="24"/>
        </w:rPr>
        <w:t>Направления воспитания</w:t>
      </w:r>
      <w:r w:rsidR="00560116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12</w:t>
      </w:r>
    </w:p>
    <w:p w:rsidR="003F2640" w:rsidRPr="003F2640" w:rsidRDefault="003F2640" w:rsidP="003F2640">
      <w:pPr>
        <w:pStyle w:val="a4"/>
        <w:numPr>
          <w:ilvl w:val="0"/>
          <w:numId w:val="16"/>
        </w:numPr>
        <w:rPr>
          <w:rFonts w:ascii="Times New Roman" w:eastAsia="Times New Roman" w:hAnsi="Times New Roman"/>
          <w:sz w:val="24"/>
          <w:szCs w:val="24"/>
        </w:rPr>
      </w:pPr>
      <w:r w:rsidRPr="003F2640">
        <w:rPr>
          <w:rFonts w:ascii="Times New Roman" w:eastAsia="Times New Roman" w:hAnsi="Times New Roman"/>
          <w:iCs/>
          <w:sz w:val="24"/>
          <w:szCs w:val="24"/>
        </w:rPr>
        <w:t xml:space="preserve">Формы внеурочной деятельности  </w:t>
      </w:r>
      <w:r w:rsidR="00B144BB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                                                                            13</w:t>
      </w:r>
    </w:p>
    <w:p w:rsidR="003F2640" w:rsidRPr="00C31CCD" w:rsidRDefault="00C31CCD" w:rsidP="00F70784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Ожидаемые результаты</w:t>
      </w:r>
      <w:r w:rsidRPr="00C31CCD">
        <w:rPr>
          <w:rFonts w:ascii="Times New Roman" w:hAnsi="Times New Roman"/>
          <w:sz w:val="24"/>
          <w:szCs w:val="24"/>
        </w:rPr>
        <w:tab/>
      </w:r>
      <w:r w:rsidR="00B144BB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14</w:t>
      </w:r>
    </w:p>
    <w:p w:rsidR="00C8461E" w:rsidRPr="00936B4D" w:rsidRDefault="00702CA9" w:rsidP="00C31CCD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hyperlink w:anchor="_bookmark5" w:history="1">
        <w:r w:rsidR="00C8461E" w:rsidRPr="00C31CCD">
          <w:rPr>
            <w:rFonts w:ascii="Times New Roman" w:hAnsi="Times New Roman"/>
            <w:sz w:val="24"/>
            <w:szCs w:val="24"/>
          </w:rPr>
          <w:t>Промежуточная</w:t>
        </w:r>
        <w:r w:rsidR="00C8461E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C8461E" w:rsidRPr="00C31CCD">
          <w:rPr>
            <w:rFonts w:ascii="Times New Roman" w:hAnsi="Times New Roman"/>
            <w:sz w:val="24"/>
            <w:szCs w:val="24"/>
          </w:rPr>
          <w:t>аттестация</w:t>
        </w:r>
        <w:r w:rsidR="00C8461E" w:rsidRPr="00C31CCD">
          <w:rPr>
            <w:rFonts w:ascii="Times New Roman" w:hAnsi="Times New Roman"/>
            <w:spacing w:val="2"/>
            <w:sz w:val="24"/>
            <w:szCs w:val="24"/>
          </w:rPr>
          <w:t xml:space="preserve"> </w:t>
        </w:r>
        <w:r w:rsidR="00C8461E" w:rsidRPr="00C31CCD">
          <w:rPr>
            <w:rFonts w:ascii="Times New Roman" w:hAnsi="Times New Roman"/>
            <w:sz w:val="24"/>
            <w:szCs w:val="24"/>
          </w:rPr>
          <w:t>обучающихся</w:t>
        </w:r>
        <w:r w:rsidR="00C8461E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C8461E" w:rsidRPr="00C31CCD">
          <w:rPr>
            <w:rFonts w:ascii="Times New Roman" w:hAnsi="Times New Roman"/>
            <w:sz w:val="24"/>
            <w:szCs w:val="24"/>
          </w:rPr>
          <w:t>и</w:t>
        </w:r>
        <w:r w:rsidR="00C8461E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C8461E" w:rsidRPr="00C31CCD">
          <w:rPr>
            <w:rFonts w:ascii="Times New Roman" w:hAnsi="Times New Roman"/>
            <w:sz w:val="24"/>
            <w:szCs w:val="24"/>
          </w:rPr>
          <w:t>контроль</w:t>
        </w:r>
        <w:r w:rsidR="00C8461E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C8461E" w:rsidRPr="00C31CCD">
          <w:rPr>
            <w:rFonts w:ascii="Times New Roman" w:hAnsi="Times New Roman"/>
            <w:sz w:val="24"/>
            <w:szCs w:val="24"/>
          </w:rPr>
          <w:t>за</w:t>
        </w:r>
        <w:r w:rsidR="00C8461E" w:rsidRPr="00C31CCD">
          <w:rPr>
            <w:rFonts w:ascii="Times New Roman" w:hAnsi="Times New Roman"/>
            <w:spacing w:val="3"/>
            <w:sz w:val="24"/>
            <w:szCs w:val="24"/>
          </w:rPr>
          <w:t xml:space="preserve"> </w:t>
        </w:r>
        <w:r w:rsidR="00C8461E" w:rsidRPr="00C31CCD">
          <w:rPr>
            <w:rFonts w:ascii="Times New Roman" w:hAnsi="Times New Roman"/>
            <w:sz w:val="24"/>
            <w:szCs w:val="24"/>
          </w:rPr>
          <w:t>посещаемостью</w:t>
        </w:r>
        <w:r w:rsidR="00C8461E" w:rsidRPr="00C31CCD">
          <w:rPr>
            <w:rFonts w:ascii="Times New Roman" w:hAnsi="Times New Roman"/>
            <w:sz w:val="24"/>
            <w:szCs w:val="24"/>
          </w:rPr>
          <w:tab/>
        </w:r>
      </w:hyperlink>
      <w:r w:rsidR="003060FB">
        <w:rPr>
          <w:rFonts w:ascii="Times New Roman" w:hAnsi="Times New Roman"/>
          <w:sz w:val="24"/>
          <w:szCs w:val="24"/>
          <w:lang w:val="en-US"/>
        </w:rPr>
        <w:t>15</w:t>
      </w:r>
    </w:p>
    <w:p w:rsidR="00936B4D" w:rsidRPr="00936B4D" w:rsidRDefault="00936B4D" w:rsidP="00C31CCD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36B4D">
        <w:rPr>
          <w:rFonts w:ascii="Times New Roman" w:hAnsi="Times New Roman"/>
          <w:sz w:val="24"/>
          <w:szCs w:val="24"/>
        </w:rPr>
        <w:t>Режим внеурочной деятельности</w:t>
      </w:r>
      <w:r w:rsidR="003060FB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15</w:t>
      </w:r>
    </w:p>
    <w:p w:rsidR="00936B4D" w:rsidRPr="00560116" w:rsidRDefault="00936B4D" w:rsidP="00C31CCD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36B4D">
        <w:rPr>
          <w:rFonts w:ascii="Times New Roman" w:eastAsia="Times New Roman" w:hAnsi="Times New Roman"/>
          <w:sz w:val="24"/>
          <w:szCs w:val="24"/>
        </w:rPr>
        <w:t>Этапы реализации</w:t>
      </w:r>
      <w:r w:rsidRPr="00936B4D">
        <w:rPr>
          <w:rFonts w:ascii="Times New Roman" w:hAnsi="Times New Roman"/>
          <w:sz w:val="24"/>
          <w:szCs w:val="24"/>
        </w:rPr>
        <w:t xml:space="preserve"> внеурочной</w:t>
      </w:r>
      <w:r w:rsidRPr="00936B4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деятельности</w:t>
      </w:r>
      <w:r w:rsidR="003060FB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16</w:t>
      </w:r>
    </w:p>
    <w:p w:rsidR="00560116" w:rsidRPr="00240DD9" w:rsidRDefault="00560116" w:rsidP="00560116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 w:rsidRPr="00560116">
        <w:rPr>
          <w:rFonts w:ascii="Times New Roman" w:eastAsia="Times New Roman" w:hAnsi="Times New Roman"/>
          <w:color w:val="FF0000"/>
          <w:spacing w:val="-10"/>
          <w:sz w:val="24"/>
          <w:szCs w:val="24"/>
        </w:rPr>
        <w:t xml:space="preserve"> </w:t>
      </w:r>
      <w:r w:rsidRPr="00560116">
        <w:rPr>
          <w:rFonts w:ascii="Times New Roman" w:eastAsia="Times New Roman" w:hAnsi="Times New Roman"/>
          <w:spacing w:val="-10"/>
          <w:sz w:val="24"/>
          <w:szCs w:val="24"/>
        </w:rPr>
        <w:t>Тематическое планирование и содержание деятельности</w:t>
      </w:r>
      <w:r w:rsidR="003060FB" w:rsidRPr="003060FB">
        <w:rPr>
          <w:rFonts w:ascii="Times New Roman" w:eastAsia="Times New Roman" w:hAnsi="Times New Roman"/>
          <w:spacing w:val="-10"/>
          <w:sz w:val="24"/>
          <w:szCs w:val="24"/>
        </w:rPr>
        <w:t xml:space="preserve">                                                      </w:t>
      </w:r>
      <w:r w:rsidR="003060FB" w:rsidRPr="00240DD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="003060FB" w:rsidRPr="003060FB">
        <w:rPr>
          <w:rFonts w:ascii="Times New Roman" w:eastAsia="Times New Roman" w:hAnsi="Times New Roman"/>
          <w:spacing w:val="-10"/>
          <w:sz w:val="24"/>
          <w:szCs w:val="24"/>
        </w:rPr>
        <w:t>17</w:t>
      </w:r>
    </w:p>
    <w:p w:rsidR="00240DD9" w:rsidRPr="00240DD9" w:rsidRDefault="00240DD9" w:rsidP="00240DD9">
      <w:pPr>
        <w:pStyle w:val="a4"/>
        <w:numPr>
          <w:ilvl w:val="0"/>
          <w:numId w:val="16"/>
        </w:numPr>
        <w:rPr>
          <w:rFonts w:ascii="Times New Roman" w:eastAsia="Times New Roman" w:hAnsi="Times New Roman"/>
          <w:sz w:val="24"/>
          <w:szCs w:val="24"/>
        </w:rPr>
      </w:pPr>
      <w:r w:rsidRPr="00240DD9">
        <w:rPr>
          <w:rFonts w:ascii="Times New Roman" w:eastAsia="Times New Roman" w:hAnsi="Times New Roman"/>
          <w:sz w:val="24"/>
          <w:szCs w:val="24"/>
        </w:rPr>
        <w:t>Требования к оформлению программы</w:t>
      </w:r>
      <w:r w:rsidRPr="00240DD9">
        <w:rPr>
          <w:rFonts w:ascii="Times New Roman" w:hAnsi="Times New Roman"/>
          <w:sz w:val="24"/>
          <w:szCs w:val="24"/>
        </w:rPr>
        <w:t xml:space="preserve"> курсов внеурочной деятельности           18</w:t>
      </w:r>
    </w:p>
    <w:p w:rsidR="00560116" w:rsidRPr="00240DD9" w:rsidRDefault="00560116" w:rsidP="00240DD9">
      <w:pPr>
        <w:pStyle w:val="a4"/>
        <w:numPr>
          <w:ilvl w:val="0"/>
          <w:numId w:val="16"/>
        </w:numPr>
        <w:rPr>
          <w:rFonts w:ascii="Times New Roman" w:eastAsia="Times New Roman" w:hAnsi="Times New Roman"/>
          <w:spacing w:val="-10"/>
          <w:sz w:val="24"/>
          <w:szCs w:val="24"/>
        </w:rPr>
      </w:pPr>
      <w:r w:rsidRPr="00240DD9">
        <w:rPr>
          <w:rFonts w:ascii="Times New Roman" w:hAnsi="Times New Roman"/>
          <w:sz w:val="24"/>
          <w:szCs w:val="24"/>
        </w:rPr>
        <w:t>Недельный план внеурочной деятельности</w:t>
      </w:r>
      <w:r w:rsidR="00A34112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20</w:t>
      </w:r>
    </w:p>
    <w:p w:rsidR="00560116" w:rsidRPr="00936B4D" w:rsidRDefault="00560116" w:rsidP="00C31CCD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sz w:val="24"/>
          <w:szCs w:val="24"/>
        </w:rPr>
        <w:t>Годовой план внеурочной деятельности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C7D00" w:rsidRPr="00C84E60" w:rsidRDefault="000C7D00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C7D00" w:rsidRPr="00C84E60" w:rsidRDefault="000C7D00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75ECE" w:rsidRDefault="00375ECE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560116" w:rsidRDefault="00560116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560116" w:rsidRDefault="00560116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560116" w:rsidRDefault="00560116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560116" w:rsidRDefault="00560116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77773D" w:rsidRDefault="0077773D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7773D" w:rsidRPr="0077773D" w:rsidRDefault="0077773D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D6B82" w:rsidRPr="00C84E60" w:rsidRDefault="000C7D00" w:rsidP="008576B3">
      <w:pPr>
        <w:pStyle w:val="a4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C84E60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="002D6B82" w:rsidRPr="00C84E60">
        <w:rPr>
          <w:rFonts w:ascii="Times New Roman" w:eastAsia="Times New Roman" w:hAnsi="Times New Roman"/>
          <w:b/>
          <w:sz w:val="24"/>
          <w:szCs w:val="24"/>
        </w:rPr>
        <w:t>Пояснительная записка</w:t>
      </w:r>
    </w:p>
    <w:p w:rsidR="006B0BAE" w:rsidRPr="00C84E60" w:rsidRDefault="006B0BAE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8461E" w:rsidRPr="008576B3" w:rsidRDefault="00F55CB8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</w:t>
      </w:r>
      <w:r w:rsidR="00C8461E" w:rsidRPr="00C84E60">
        <w:rPr>
          <w:rFonts w:ascii="Times New Roman" w:hAnsi="Times New Roman"/>
          <w:sz w:val="24"/>
          <w:szCs w:val="24"/>
        </w:rPr>
        <w:t>Под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внеурочной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деятельностью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следует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понимать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образовательную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деятельность,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направленную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на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достижение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планируемых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результатов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освоения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23701" w:rsidRPr="00C84E60">
        <w:rPr>
          <w:rFonts w:ascii="Times New Roman" w:hAnsi="Times New Roman"/>
          <w:sz w:val="24"/>
          <w:szCs w:val="24"/>
        </w:rPr>
        <w:t>ФГОС НОО, ФГОС ООО, ФГОС СОО</w:t>
      </w:r>
      <w:r w:rsidR="00C8461E" w:rsidRPr="00C84E60">
        <w:rPr>
          <w:rFonts w:ascii="Times New Roman" w:hAnsi="Times New Roman"/>
          <w:sz w:val="24"/>
          <w:szCs w:val="24"/>
        </w:rPr>
        <w:t xml:space="preserve"> (предметных, </w:t>
      </w:r>
      <w:proofErr w:type="spellStart"/>
      <w:r w:rsidR="00C8461E" w:rsidRPr="00C84E6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и личностных),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осуществляемую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в</w:t>
      </w:r>
      <w:r w:rsidR="00C8461E"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формах, отличных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от</w:t>
      </w:r>
      <w:r w:rsidR="00C8461E"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урочной.</w:t>
      </w:r>
    </w:p>
    <w:p w:rsidR="006B0BAE" w:rsidRPr="00C84E60" w:rsidRDefault="006B0BA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План внеурочной деятельности определяет содержательное наполнение направлений</w:t>
      </w:r>
    </w:p>
    <w:p w:rsidR="006B0BAE" w:rsidRPr="00C84E60" w:rsidRDefault="006B0BA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внеурочной деятельности, учебное время, отводимое на реализацию внеурочной деятельности,</w:t>
      </w:r>
      <w:r w:rsidR="00581C9C" w:rsidRPr="00C84E60"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общий объем нагрузки обучающихся в классах, реализующих ФГОС НОО, ФГОС ООО</w:t>
      </w:r>
      <w:r w:rsidR="00847783" w:rsidRPr="00C84E60">
        <w:rPr>
          <w:rFonts w:ascii="Times New Roman" w:hAnsi="Times New Roman"/>
          <w:sz w:val="24"/>
          <w:szCs w:val="24"/>
        </w:rPr>
        <w:t>, ФГОС СОО</w:t>
      </w:r>
      <w:r w:rsidRPr="00C84E60">
        <w:rPr>
          <w:rFonts w:ascii="Times New Roman" w:hAnsi="Times New Roman"/>
          <w:sz w:val="24"/>
          <w:szCs w:val="24"/>
        </w:rPr>
        <w:t>.</w:t>
      </w:r>
    </w:p>
    <w:p w:rsidR="00F55CB8" w:rsidRPr="00C84E60" w:rsidRDefault="00F15A77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</w:t>
      </w:r>
      <w:r w:rsidR="00D43712">
        <w:rPr>
          <w:rFonts w:ascii="Times New Roman" w:hAnsi="Times New Roman"/>
          <w:sz w:val="24"/>
          <w:szCs w:val="24"/>
        </w:rPr>
        <w:t xml:space="preserve">     </w:t>
      </w:r>
      <w:r w:rsidR="00C8461E" w:rsidRPr="00C84E60">
        <w:rPr>
          <w:rFonts w:ascii="Times New Roman" w:hAnsi="Times New Roman"/>
          <w:sz w:val="24"/>
          <w:szCs w:val="24"/>
        </w:rPr>
        <w:t>Внеурочная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деятельность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организуется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в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соответствии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со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следующими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нормативными</w:t>
      </w:r>
      <w:r w:rsidR="00C8461E"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документами</w:t>
      </w:r>
      <w:r w:rsidR="00C8461E"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и методическими</w:t>
      </w:r>
      <w:r w:rsidR="00C8461E"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рекомендациями:</w:t>
      </w:r>
      <w:r w:rsidR="00F55CB8" w:rsidRPr="00C84E60">
        <w:rPr>
          <w:rFonts w:ascii="Times New Roman" w:hAnsi="Times New Roman"/>
          <w:sz w:val="24"/>
          <w:szCs w:val="24"/>
        </w:rPr>
        <w:t xml:space="preserve"> </w:t>
      </w:r>
    </w:p>
    <w:p w:rsidR="00C8461E" w:rsidRPr="00C84E60" w:rsidRDefault="00F55CB8" w:rsidP="00D43712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Законом Российской Федерации от 29.12.2012 № 273 «Об обра</w:t>
      </w:r>
      <w:r w:rsidR="00400F86"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C8461E" w:rsidRPr="00C84E60" w:rsidRDefault="00C8461E" w:rsidP="00D43712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Приказ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31.05.2021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287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«Об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стандарта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основного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образования»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(Зарегистрировано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Минюсте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05.07.2021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64101)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9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http://www.consultant.ru/document/cons_doc_LAW_389560/</w:t>
        </w:r>
      </w:hyperlink>
      <w:r w:rsidR="00400F86"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C8461E" w:rsidRPr="00C84E60" w:rsidRDefault="00C8461E" w:rsidP="00D43712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</w:t>
      </w:r>
      <w:r w:rsidRPr="00C84E6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Министерства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просвещения  Российской</w:t>
      </w:r>
      <w:proofErr w:type="gramEnd"/>
      <w:r w:rsidRPr="00C84E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Федерации</w:t>
      </w:r>
      <w:r w:rsidRPr="00C84E6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  05.07.2022г.</w:t>
      </w:r>
    </w:p>
    <w:p w:rsidR="00C8461E" w:rsidRPr="00C84E60" w:rsidRDefault="00C8461E" w:rsidP="00D43712">
      <w:pPr>
        <w:pStyle w:val="a4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№ТВ–1290/03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методических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рекомендаций»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(Информационно-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основного общего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00F86">
        <w:rPr>
          <w:rFonts w:ascii="Times New Roman" w:hAnsi="Times New Roman"/>
          <w:sz w:val="24"/>
          <w:szCs w:val="24"/>
        </w:rPr>
        <w:t>образования).</w:t>
      </w:r>
    </w:p>
    <w:p w:rsidR="00C8461E" w:rsidRPr="00C84E60" w:rsidRDefault="00C8461E" w:rsidP="00D43712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17.06.2022 г. № 03-871 «Об организации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занятий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«Разговоры</w:t>
      </w:r>
      <w:r w:rsidRPr="00C84E6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400F86">
        <w:rPr>
          <w:rFonts w:ascii="Times New Roman" w:hAnsi="Times New Roman"/>
          <w:sz w:val="24"/>
          <w:szCs w:val="24"/>
        </w:rPr>
        <w:t>о важном».</w:t>
      </w:r>
    </w:p>
    <w:p w:rsidR="00C8461E" w:rsidRPr="00C84E60" w:rsidRDefault="00C8461E" w:rsidP="00D43712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Методические рекомендации по формированию функциональной грамотности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обучающихся –</w:t>
      </w:r>
      <w:r w:rsidRPr="00C84E60">
        <w:rPr>
          <w:rFonts w:ascii="Times New Roman" w:hAnsi="Times New Roman"/>
          <w:spacing w:val="9"/>
          <w:sz w:val="24"/>
          <w:szCs w:val="24"/>
        </w:rPr>
        <w:t xml:space="preserve"> </w:t>
      </w:r>
      <w:hyperlink r:id="rId10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http://skiv.instrao.ru/bank-zadaniy/</w:t>
        </w:r>
      </w:hyperlink>
      <w:r w:rsidR="00400F86"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C8461E" w:rsidRPr="00C84E60" w:rsidRDefault="00C8461E" w:rsidP="00D43712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правила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СП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2.4.3648-20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«Санитарно-эпидемиологические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молодежи»,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врача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Российской Федерации от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28.09.2020 №</w:t>
      </w:r>
      <w:r w:rsidRPr="00C84E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(далее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– СП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</w:t>
      </w:r>
      <w:r w:rsidR="00400F86">
        <w:rPr>
          <w:rFonts w:ascii="Times New Roman" w:hAnsi="Times New Roman"/>
          <w:sz w:val="24"/>
          <w:szCs w:val="24"/>
        </w:rPr>
        <w:t>4.3648-20).</w:t>
      </w:r>
    </w:p>
    <w:p w:rsidR="00B87B99" w:rsidRPr="00C84E60" w:rsidRDefault="00C8461E" w:rsidP="00D43712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 правила и нормы СанПиН 1.2.3685-21 «Гигиенические нормативы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среды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обитания»,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 врача Российской Федерации от 28.01.2021 № 2 (далее – СанПиН 1.2.3685-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21).</w:t>
      </w:r>
      <w:r w:rsidR="00B87B99" w:rsidRPr="00C84E60">
        <w:rPr>
          <w:rFonts w:ascii="Times New Roman" w:hAnsi="Times New Roman"/>
          <w:sz w:val="24"/>
          <w:szCs w:val="24"/>
        </w:rPr>
        <w:t xml:space="preserve"> </w:t>
      </w:r>
    </w:p>
    <w:p w:rsidR="007D199B" w:rsidRPr="00C84E60" w:rsidRDefault="007D199B" w:rsidP="00D43712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</w:t>
      </w:r>
      <w:r w:rsidR="00400F86">
        <w:rPr>
          <w:rFonts w:ascii="Times New Roman" w:hAnsi="Times New Roman"/>
          <w:sz w:val="24"/>
          <w:szCs w:val="24"/>
        </w:rPr>
        <w:t>дерации от 12.11.2020 № 2945-р).</w:t>
      </w:r>
    </w:p>
    <w:p w:rsidR="007D199B" w:rsidRPr="00C84E60" w:rsidRDefault="007D199B" w:rsidP="00D43712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</w:t>
      </w:r>
      <w:r w:rsidR="00400F86">
        <w:rPr>
          <w:rFonts w:ascii="Times New Roman" w:hAnsi="Times New Roman"/>
          <w:sz w:val="24"/>
          <w:szCs w:val="24"/>
        </w:rPr>
        <w:t>Федерации от 02.07.2021 № 400).</w:t>
      </w:r>
    </w:p>
    <w:p w:rsidR="00B87B99" w:rsidRPr="00C84E60" w:rsidRDefault="00F55CB8" w:rsidP="00D43712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>Ф</w:t>
      </w:r>
      <w:r w:rsidR="007D199B" w:rsidRPr="00C84E60">
        <w:rPr>
          <w:rFonts w:ascii="Times New Roman" w:hAnsi="Times New Roman"/>
          <w:sz w:val="24"/>
          <w:szCs w:val="24"/>
        </w:rPr>
        <w:t xml:space="preserve">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7D199B"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7D199B" w:rsidRPr="00C84E60">
        <w:rPr>
          <w:rFonts w:ascii="Times New Roman" w:hAnsi="Times New Roman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="007D199B"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7D199B" w:rsidRPr="00C84E60">
        <w:rPr>
          <w:rFonts w:ascii="Times New Roman" w:hAnsi="Times New Roman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="007D199B" w:rsidRPr="00C84E6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7D199B" w:rsidRPr="00C84E60">
        <w:rPr>
          <w:rFonts w:ascii="Times New Roman" w:hAnsi="Times New Roman"/>
          <w:sz w:val="24"/>
          <w:szCs w:val="24"/>
        </w:rPr>
        <w:t xml:space="preserve"> России от 17.05.2012 № 413).</w:t>
      </w:r>
    </w:p>
    <w:p w:rsidR="00B87B99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06.10.2009 № 373 «Об утверждении Федерального государственного образовательного стандарта начального</w:t>
      </w:r>
      <w:r w:rsidR="00400F86">
        <w:rPr>
          <w:rFonts w:ascii="Times New Roman" w:hAnsi="Times New Roman"/>
          <w:sz w:val="24"/>
          <w:szCs w:val="24"/>
        </w:rPr>
        <w:t xml:space="preserve"> общего образования» - ФГОС НОО.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B87B99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17.12.2010 № 1897 «Об утверждении Федерального государственного образовательного стандарта основного </w:t>
      </w:r>
      <w:r w:rsidR="00400F86">
        <w:rPr>
          <w:rFonts w:ascii="Times New Roman" w:hAnsi="Times New Roman"/>
          <w:sz w:val="24"/>
          <w:szCs w:val="24"/>
        </w:rPr>
        <w:t>общего образования» - ФГОС ООО.</w:t>
      </w:r>
    </w:p>
    <w:p w:rsidR="00B87B99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17.05.2012 № 413 «Об утверждении Федерального государственного образовательного стандарта среднего</w:t>
      </w:r>
      <w:r w:rsidR="00400F86">
        <w:rPr>
          <w:rFonts w:ascii="Times New Roman" w:hAnsi="Times New Roman"/>
          <w:sz w:val="24"/>
          <w:szCs w:val="24"/>
        </w:rPr>
        <w:t xml:space="preserve"> общего образования» - ФГОС СОО.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B87B99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Просвещения Р</w:t>
      </w:r>
      <w:r w:rsidR="00400F86">
        <w:rPr>
          <w:rFonts w:ascii="Times New Roman" w:hAnsi="Times New Roman"/>
          <w:sz w:val="24"/>
          <w:szCs w:val="24"/>
        </w:rPr>
        <w:t>Ф от 11.12.2020 №712 «О</w:t>
      </w:r>
      <w:r w:rsidRPr="00C84E60">
        <w:rPr>
          <w:rFonts w:ascii="Times New Roman" w:hAnsi="Times New Roman"/>
          <w:sz w:val="24"/>
          <w:szCs w:val="24"/>
        </w:rPr>
        <w:t xml:space="preserve"> внесении изменений в некоторые федеральные государственные образовательные стандарты общего образования по в</w:t>
      </w:r>
      <w:r w:rsidR="00400F86">
        <w:rPr>
          <w:rFonts w:ascii="Times New Roman" w:hAnsi="Times New Roman"/>
          <w:sz w:val="24"/>
          <w:szCs w:val="24"/>
        </w:rPr>
        <w:t>опросам воспитания обучающихся».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B87B99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EB0B65">
        <w:rPr>
          <w:rFonts w:ascii="Times New Roman" w:hAnsi="Times New Roman"/>
          <w:sz w:val="24"/>
          <w:szCs w:val="24"/>
        </w:rPr>
        <w:t>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B87B99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Письмом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</w:t>
      </w:r>
      <w:r w:rsidR="00EB0B65">
        <w:rPr>
          <w:rFonts w:ascii="Times New Roman" w:hAnsi="Times New Roman"/>
          <w:sz w:val="24"/>
          <w:szCs w:val="24"/>
        </w:rPr>
        <w:t>в части проектной деятельности».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B87B99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</w:t>
      </w:r>
      <w:r w:rsidR="00EB0B65">
        <w:rPr>
          <w:rFonts w:ascii="Times New Roman" w:hAnsi="Times New Roman"/>
          <w:sz w:val="24"/>
          <w:szCs w:val="24"/>
        </w:rPr>
        <w:t>ии во внеурочной деятельности».</w:t>
      </w:r>
    </w:p>
    <w:p w:rsidR="00B87B99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C84E60">
        <w:rPr>
          <w:rFonts w:ascii="Times New Roman" w:hAnsi="Times New Roman"/>
          <w:sz w:val="24"/>
          <w:szCs w:val="24"/>
        </w:rPr>
        <w:t>Уста</w:t>
      </w:r>
      <w:r w:rsidR="0026250F">
        <w:rPr>
          <w:rFonts w:ascii="Times New Roman" w:hAnsi="Times New Roman"/>
          <w:sz w:val="24"/>
          <w:szCs w:val="24"/>
        </w:rPr>
        <w:t>вом  МКОУ</w:t>
      </w:r>
      <w:proofErr w:type="gramEnd"/>
      <w:r w:rsidR="0026250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26250F">
        <w:rPr>
          <w:rFonts w:ascii="Times New Roman" w:hAnsi="Times New Roman"/>
          <w:sz w:val="24"/>
          <w:szCs w:val="24"/>
        </w:rPr>
        <w:t>Новозыряновская</w:t>
      </w:r>
      <w:proofErr w:type="spellEnd"/>
      <w:r w:rsidR="00262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250F">
        <w:rPr>
          <w:rFonts w:ascii="Times New Roman" w:hAnsi="Times New Roman"/>
          <w:sz w:val="24"/>
          <w:szCs w:val="24"/>
        </w:rPr>
        <w:t>сош</w:t>
      </w:r>
      <w:proofErr w:type="spellEnd"/>
      <w:r w:rsidR="0026250F">
        <w:rPr>
          <w:rFonts w:ascii="Times New Roman" w:hAnsi="Times New Roman"/>
          <w:sz w:val="24"/>
          <w:szCs w:val="24"/>
        </w:rPr>
        <w:t>»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C8461E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Основной образовательной программой </w:t>
      </w:r>
      <w:r w:rsidR="0026250F">
        <w:rPr>
          <w:rFonts w:ascii="Times New Roman" w:hAnsi="Times New Roman"/>
          <w:sz w:val="24"/>
          <w:szCs w:val="24"/>
        </w:rPr>
        <w:t>МКОУ «</w:t>
      </w:r>
      <w:proofErr w:type="spellStart"/>
      <w:r w:rsidR="0026250F">
        <w:rPr>
          <w:rFonts w:ascii="Times New Roman" w:hAnsi="Times New Roman"/>
          <w:sz w:val="24"/>
          <w:szCs w:val="24"/>
        </w:rPr>
        <w:t>Новозыряновская</w:t>
      </w:r>
      <w:proofErr w:type="spellEnd"/>
      <w:r w:rsidR="00262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250F">
        <w:rPr>
          <w:rFonts w:ascii="Times New Roman" w:hAnsi="Times New Roman"/>
          <w:sz w:val="24"/>
          <w:szCs w:val="24"/>
        </w:rPr>
        <w:t>сош</w:t>
      </w:r>
      <w:proofErr w:type="spellEnd"/>
      <w:r w:rsidR="0026250F">
        <w:rPr>
          <w:rFonts w:ascii="Times New Roman" w:hAnsi="Times New Roman"/>
          <w:sz w:val="24"/>
          <w:szCs w:val="24"/>
        </w:rPr>
        <w:t>»</w:t>
      </w:r>
      <w:r w:rsidRPr="00C84E60">
        <w:rPr>
          <w:rFonts w:ascii="Times New Roman" w:hAnsi="Times New Roman"/>
          <w:sz w:val="24"/>
          <w:szCs w:val="24"/>
        </w:rPr>
        <w:t xml:space="preserve">. </w:t>
      </w:r>
    </w:p>
    <w:p w:rsidR="006B0BAE" w:rsidRPr="00C84E60" w:rsidRDefault="006B0BA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B87B99" w:rsidRPr="00EB0B65" w:rsidRDefault="00B87B99" w:rsidP="008576B3">
      <w:pPr>
        <w:pStyle w:val="a4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EB0B65">
        <w:rPr>
          <w:rFonts w:ascii="Times New Roman" w:hAnsi="Times New Roman"/>
          <w:b/>
          <w:sz w:val="24"/>
          <w:szCs w:val="24"/>
        </w:rPr>
        <w:t>Содержательное наполнение внеурочной</w:t>
      </w:r>
      <w:r w:rsidRPr="00EB0B65">
        <w:rPr>
          <w:rFonts w:ascii="Times New Roman" w:hAnsi="Times New Roman"/>
          <w:b/>
          <w:spacing w:val="-97"/>
          <w:sz w:val="24"/>
          <w:szCs w:val="24"/>
        </w:rPr>
        <w:t xml:space="preserve"> </w:t>
      </w:r>
      <w:r w:rsidR="008576B3" w:rsidRPr="00EB0B65">
        <w:rPr>
          <w:rFonts w:ascii="Times New Roman" w:hAnsi="Times New Roman"/>
          <w:b/>
          <w:spacing w:val="-97"/>
          <w:sz w:val="24"/>
          <w:szCs w:val="24"/>
          <w:lang w:val="en-US"/>
        </w:rPr>
        <w:t xml:space="preserve">                    </w:t>
      </w:r>
      <w:r w:rsidR="008576B3" w:rsidRPr="00EB0B65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="008576B3" w:rsidRPr="00EB0B65">
        <w:rPr>
          <w:rFonts w:ascii="Times New Roman" w:hAnsi="Times New Roman"/>
          <w:b/>
          <w:sz w:val="24"/>
          <w:szCs w:val="24"/>
        </w:rPr>
        <w:t>деятельности</w:t>
      </w:r>
    </w:p>
    <w:p w:rsidR="00F55CB8" w:rsidRPr="00286C08" w:rsidRDefault="00EB0B65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55CB8" w:rsidRPr="00286C08">
        <w:rPr>
          <w:rFonts w:ascii="Times New Roman" w:hAnsi="Times New Roman"/>
          <w:sz w:val="24"/>
          <w:szCs w:val="24"/>
        </w:rPr>
        <w:t xml:space="preserve">Программа основывается на единстве и преемственности образовательного процесса всех уровней </w:t>
      </w:r>
      <w:r w:rsidRPr="00286C08">
        <w:rPr>
          <w:rFonts w:ascii="Times New Roman" w:hAnsi="Times New Roman"/>
          <w:sz w:val="24"/>
          <w:szCs w:val="24"/>
        </w:rPr>
        <w:t>НОО, ООО, СОО</w:t>
      </w:r>
      <w:r w:rsidR="00F55CB8" w:rsidRPr="00286C08">
        <w:rPr>
          <w:rFonts w:ascii="Times New Roman" w:hAnsi="Times New Roman"/>
          <w:sz w:val="24"/>
          <w:szCs w:val="24"/>
        </w:rPr>
        <w:t>.</w:t>
      </w:r>
    </w:p>
    <w:p w:rsidR="00F55CB8" w:rsidRPr="00C84E60" w:rsidRDefault="005252D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55CB8" w:rsidRPr="00286C08">
        <w:rPr>
          <w:rFonts w:ascii="Times New Roman" w:hAnsi="Times New Roman"/>
          <w:sz w:val="24"/>
          <w:szCs w:val="24"/>
        </w:rPr>
        <w:t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</w:t>
      </w:r>
      <w:r w:rsidR="00F55CB8" w:rsidRPr="00C84E60">
        <w:rPr>
          <w:rFonts w:ascii="Times New Roman" w:hAnsi="Times New Roman"/>
          <w:sz w:val="24"/>
          <w:szCs w:val="24"/>
        </w:rPr>
        <w:t xml:space="preserve">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F55CB8" w:rsidRPr="00836D68" w:rsidRDefault="00F9656C" w:rsidP="00F9656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 xml:space="preserve">       </w:t>
      </w:r>
      <w:r w:rsidRPr="00836D68">
        <w:rPr>
          <w:rFonts w:ascii="Times New Roman" w:hAnsi="Times New Roman"/>
          <w:sz w:val="24"/>
          <w:szCs w:val="24"/>
        </w:rPr>
        <w:t xml:space="preserve"> </w:t>
      </w:r>
    </w:p>
    <w:p w:rsidR="00F55CB8" w:rsidRDefault="00F55CB8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себя: </w:t>
      </w:r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>-внеурочную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-внеурочную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</w:t>
      </w:r>
      <w:proofErr w:type="spellStart"/>
      <w:r w:rsidRPr="00561FFE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561FFE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561FFE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, педагогов-психологов); </w:t>
      </w:r>
    </w:p>
    <w:p w:rsidR="0087550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eastAsiaTheme="minorEastAsia" w:hAnsi="Times New Roman"/>
          <w:sz w:val="24"/>
          <w:szCs w:val="24"/>
          <w:lang w:eastAsia="ru-RU"/>
        </w:rPr>
        <w:t xml:space="preserve">‒ внеурочную деятельность, направленную на 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</w:t>
      </w:r>
      <w:r w:rsidRPr="00561FFE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D4409A" w:rsidRPr="00BA6F61" w:rsidRDefault="00D4409A" w:rsidP="00F70784">
      <w:pPr>
        <w:pStyle w:val="a4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BA6F61">
        <w:rPr>
          <w:rFonts w:ascii="Times New Roman" w:hAnsi="Times New Roman"/>
          <w:b/>
          <w:sz w:val="24"/>
          <w:szCs w:val="24"/>
        </w:rPr>
        <w:t>Планирование</w:t>
      </w:r>
      <w:r w:rsidRPr="00BA6F6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внеурочной</w:t>
      </w:r>
      <w:r w:rsidRPr="00BA6F6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деятельности</w:t>
      </w:r>
    </w:p>
    <w:p w:rsidR="00D4409A" w:rsidRPr="00F70784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pacing w:val="-1"/>
          <w:sz w:val="24"/>
          <w:szCs w:val="24"/>
        </w:rPr>
        <w:t xml:space="preserve">С целью обеспечения преемственности </w:t>
      </w:r>
      <w:r w:rsidRPr="00F70784">
        <w:rPr>
          <w:rFonts w:ascii="Times New Roman" w:hAnsi="Times New Roman"/>
          <w:sz w:val="24"/>
          <w:szCs w:val="24"/>
        </w:rPr>
        <w:t>содержания образовательных программ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начального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F70784">
        <w:rPr>
          <w:rFonts w:ascii="Times New Roman" w:hAnsi="Times New Roman"/>
          <w:sz w:val="24"/>
          <w:szCs w:val="24"/>
        </w:rPr>
        <w:t>основного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 и</w:t>
      </w:r>
      <w:proofErr w:type="gramEnd"/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образования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формировании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плана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образовательной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предусмотрена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часть,</w:t>
      </w:r>
      <w:r w:rsidRPr="00F7078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рекомендуемая</w:t>
      </w:r>
      <w:r w:rsidRPr="00F7078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для всех</w:t>
      </w:r>
      <w:r w:rsidRPr="00F7078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обучающихся</w:t>
      </w:r>
      <w:r w:rsidRPr="00F70784">
        <w:rPr>
          <w:rFonts w:ascii="Times New Roman" w:hAnsi="Times New Roman"/>
          <w:sz w:val="24"/>
          <w:szCs w:val="24"/>
        </w:rPr>
        <w:t>:</w:t>
      </w:r>
    </w:p>
    <w:p w:rsidR="00D4409A" w:rsidRPr="00F70784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информационно-просветительские занятия патриотической,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нравственной и экологической направленности «Разговоры о важном» (понедельник,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первый</w:t>
      </w:r>
      <w:r w:rsidRPr="00F7078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урок);</w:t>
      </w:r>
    </w:p>
    <w:p w:rsidR="00D4409A" w:rsidRPr="00F70784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занятия по формированию функциональной грамотности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обучающихся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 числе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финансовой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грамотности);</w:t>
      </w:r>
    </w:p>
    <w:p w:rsidR="00D4409A" w:rsidRPr="00F70784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неделю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–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70784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 потребностей обучающихся (в том числе основы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предпринимательства).</w:t>
      </w:r>
    </w:p>
    <w:p w:rsidR="00D4409A" w:rsidRPr="00F70784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 xml:space="preserve">Кроме того, в </w:t>
      </w:r>
      <w:r w:rsidRPr="00F70784">
        <w:rPr>
          <w:rFonts w:ascii="Times New Roman" w:hAnsi="Times New Roman"/>
          <w:b/>
          <w:sz w:val="24"/>
          <w:szCs w:val="24"/>
        </w:rPr>
        <w:t xml:space="preserve">вариативную часть </w:t>
      </w:r>
      <w:r w:rsidRPr="00F70784">
        <w:rPr>
          <w:rFonts w:ascii="Times New Roman" w:hAnsi="Times New Roman"/>
          <w:sz w:val="24"/>
          <w:szCs w:val="24"/>
        </w:rPr>
        <w:t>плана внеурочной деятельности включены: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отведенные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связанные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реализацией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особых</w:t>
      </w:r>
    </w:p>
    <w:p w:rsidR="00D4409A" w:rsidRPr="00F70784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интеллектуальных и социокультурных потребностей обучающихся (в том числе для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сопровождения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изучения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отдельных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учебных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предметов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углубленном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уровне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(японский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английский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языки),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проектно-исследовательской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деятельности,</w:t>
      </w:r>
      <w:r w:rsidRPr="00F7078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исторического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просвещения);</w:t>
      </w:r>
    </w:p>
    <w:p w:rsidR="00D4409A" w:rsidRPr="00F70784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часы, отведенные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F70784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обучающихся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творческом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физическом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развитии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числе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организация занятий в школьных театрах, школьных музеях, школьных спортивных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клубах).</w:t>
      </w:r>
    </w:p>
    <w:p w:rsidR="00D4409A" w:rsidRPr="00836D68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Основное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содержание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рекомендуемых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отражено в</w:t>
      </w:r>
      <w:r w:rsidRPr="00F7078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таблице:</w:t>
      </w:r>
    </w:p>
    <w:p w:rsidR="00F9656C" w:rsidRPr="00836D68" w:rsidRDefault="00F9656C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418"/>
        <w:gridCol w:w="5613"/>
      </w:tblGrid>
      <w:tr w:rsidR="00F9656C" w:rsidRPr="00F70784" w:rsidTr="007069BC">
        <w:trPr>
          <w:trHeight w:val="827"/>
        </w:trPr>
        <w:tc>
          <w:tcPr>
            <w:tcW w:w="2151" w:type="dxa"/>
          </w:tcPr>
          <w:p w:rsidR="00F9656C" w:rsidRPr="00F70784" w:rsidRDefault="00F9656C" w:rsidP="00D97C2A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Направление</w:t>
            </w:r>
            <w:proofErr w:type="spellEnd"/>
          </w:p>
          <w:p w:rsidR="00F9656C" w:rsidRPr="00F70784" w:rsidRDefault="00F9656C" w:rsidP="00D97C2A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внеурочной</w:t>
            </w:r>
            <w:proofErr w:type="spellEnd"/>
            <w:r w:rsidRPr="00F70784">
              <w:rPr>
                <w:spacing w:val="1"/>
                <w:sz w:val="24"/>
              </w:rPr>
              <w:t xml:space="preserve"> </w:t>
            </w:r>
            <w:proofErr w:type="spellStart"/>
            <w:r w:rsidR="00D97C2A">
              <w:rPr>
                <w:sz w:val="24"/>
              </w:rPr>
              <w:t>деятельнос</w:t>
            </w:r>
            <w:proofErr w:type="spellEnd"/>
            <w:r w:rsidR="00D97C2A">
              <w:rPr>
                <w:sz w:val="24"/>
                <w:lang w:val="ru-RU"/>
              </w:rPr>
              <w:t>т</w:t>
            </w:r>
            <w:r w:rsidRPr="00F70784">
              <w:rPr>
                <w:sz w:val="24"/>
              </w:rPr>
              <w:t>и</w:t>
            </w:r>
          </w:p>
        </w:tc>
        <w:tc>
          <w:tcPr>
            <w:tcW w:w="1418" w:type="dxa"/>
          </w:tcPr>
          <w:p w:rsidR="00BA6F61" w:rsidRDefault="00F9656C" w:rsidP="007069BC">
            <w:pPr>
              <w:pStyle w:val="TableParagraph"/>
              <w:ind w:left="35" w:right="-142" w:firstLine="23"/>
              <w:rPr>
                <w:spacing w:val="1"/>
                <w:sz w:val="24"/>
                <w:lang w:val="ru-RU"/>
              </w:rPr>
            </w:pPr>
            <w:proofErr w:type="spellStart"/>
            <w:r w:rsidRPr="00F70784">
              <w:rPr>
                <w:sz w:val="24"/>
              </w:rPr>
              <w:t>Количество</w:t>
            </w:r>
            <w:proofErr w:type="spellEnd"/>
            <w:r w:rsidRPr="00F70784">
              <w:rPr>
                <w:spacing w:val="1"/>
                <w:sz w:val="24"/>
              </w:rPr>
              <w:t xml:space="preserve"> </w:t>
            </w:r>
          </w:p>
          <w:p w:rsidR="00BA6F61" w:rsidRDefault="00F9656C" w:rsidP="00BA6F61">
            <w:pPr>
              <w:pStyle w:val="TableParagraph"/>
              <w:ind w:left="35" w:firstLine="23"/>
              <w:jc w:val="center"/>
              <w:rPr>
                <w:spacing w:val="-10"/>
                <w:sz w:val="24"/>
                <w:lang w:val="ru-RU"/>
              </w:rPr>
            </w:pPr>
            <w:proofErr w:type="spellStart"/>
            <w:r w:rsidRPr="00F70784">
              <w:rPr>
                <w:sz w:val="24"/>
              </w:rPr>
              <w:t>часов</w:t>
            </w:r>
            <w:proofErr w:type="spellEnd"/>
          </w:p>
          <w:p w:rsidR="00F9656C" w:rsidRPr="00F70784" w:rsidRDefault="00F9656C" w:rsidP="00BA6F61">
            <w:pPr>
              <w:pStyle w:val="TableParagraph"/>
              <w:ind w:left="35" w:firstLine="23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в</w:t>
            </w:r>
            <w:r w:rsidRPr="00F70784">
              <w:rPr>
                <w:spacing w:val="-12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неделю</w:t>
            </w:r>
            <w:proofErr w:type="spellEnd"/>
          </w:p>
        </w:tc>
        <w:tc>
          <w:tcPr>
            <w:tcW w:w="5613" w:type="dxa"/>
          </w:tcPr>
          <w:p w:rsidR="00F9656C" w:rsidRPr="00F70784" w:rsidRDefault="00F9656C" w:rsidP="00560116">
            <w:pPr>
              <w:pStyle w:val="TableParagraph"/>
              <w:spacing w:line="264" w:lineRule="exact"/>
              <w:ind w:left="862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Основное</w:t>
            </w:r>
            <w:proofErr w:type="spellEnd"/>
            <w:r w:rsidRPr="00F70784">
              <w:rPr>
                <w:spacing w:val="-8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содержание</w:t>
            </w:r>
            <w:proofErr w:type="spellEnd"/>
            <w:r w:rsidRPr="00F70784">
              <w:rPr>
                <w:spacing w:val="-5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занятий</w:t>
            </w:r>
            <w:proofErr w:type="spellEnd"/>
          </w:p>
        </w:tc>
      </w:tr>
      <w:tr w:rsidR="00F9656C" w:rsidRPr="00F70784" w:rsidTr="007069BC">
        <w:trPr>
          <w:trHeight w:val="275"/>
        </w:trPr>
        <w:tc>
          <w:tcPr>
            <w:tcW w:w="9182" w:type="dxa"/>
            <w:gridSpan w:val="3"/>
          </w:tcPr>
          <w:p w:rsidR="00F9656C" w:rsidRPr="00F70784" w:rsidRDefault="00F9656C" w:rsidP="00560116">
            <w:pPr>
              <w:pStyle w:val="TableParagraph"/>
              <w:spacing w:line="256" w:lineRule="exact"/>
              <w:ind w:left="2178" w:right="2175"/>
              <w:jc w:val="center"/>
              <w:rPr>
                <w:b/>
                <w:i/>
                <w:sz w:val="24"/>
                <w:lang w:val="ru-RU"/>
              </w:rPr>
            </w:pPr>
            <w:r w:rsidRPr="00F70784">
              <w:rPr>
                <w:b/>
                <w:i/>
                <w:sz w:val="24"/>
                <w:lang w:val="ru-RU"/>
              </w:rPr>
              <w:t>Часть,</w:t>
            </w:r>
            <w:r w:rsidRPr="00F7078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рекомендуемая</w:t>
            </w:r>
            <w:r w:rsidRPr="00F70784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для</w:t>
            </w:r>
            <w:r w:rsidRPr="00F7078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всех</w:t>
            </w:r>
            <w:r w:rsidRPr="00F70784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обучающихся</w:t>
            </w:r>
          </w:p>
        </w:tc>
      </w:tr>
      <w:tr w:rsidR="0086024B" w:rsidRPr="00F70784" w:rsidTr="007069BC">
        <w:trPr>
          <w:trHeight w:val="286"/>
        </w:trPr>
        <w:tc>
          <w:tcPr>
            <w:tcW w:w="2151" w:type="dxa"/>
          </w:tcPr>
          <w:p w:rsidR="0086024B" w:rsidRPr="00F70784" w:rsidRDefault="0086024B" w:rsidP="00D97C2A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Информационно-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просветительские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патриотической,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нравственной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экологической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направленности</w:t>
            </w:r>
          </w:p>
          <w:p w:rsidR="0086024B" w:rsidRPr="00F70784" w:rsidRDefault="0086024B" w:rsidP="00D97C2A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 w:rsidRPr="00F70784">
              <w:rPr>
                <w:sz w:val="24"/>
              </w:rPr>
              <w:t>«</w:t>
            </w:r>
            <w:proofErr w:type="spellStart"/>
            <w:r w:rsidRPr="00F70784">
              <w:rPr>
                <w:sz w:val="24"/>
              </w:rPr>
              <w:t>Разговоры</w:t>
            </w:r>
            <w:proofErr w:type="spellEnd"/>
            <w:r w:rsidRPr="00F70784">
              <w:rPr>
                <w:spacing w:val="-3"/>
                <w:sz w:val="24"/>
              </w:rPr>
              <w:t xml:space="preserve"> </w:t>
            </w:r>
            <w:r w:rsidRPr="00F70784">
              <w:rPr>
                <w:sz w:val="24"/>
              </w:rPr>
              <w:t>о</w:t>
            </w:r>
            <w:r w:rsidRPr="00F70784">
              <w:rPr>
                <w:spacing w:val="-2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важном</w:t>
            </w:r>
            <w:proofErr w:type="spellEnd"/>
            <w:r w:rsidRPr="00F70784"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86024B" w:rsidRPr="00F70784" w:rsidRDefault="0086024B" w:rsidP="009B0220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613" w:type="dxa"/>
          </w:tcPr>
          <w:p w:rsidR="0086024B" w:rsidRPr="00F70784" w:rsidRDefault="0086024B" w:rsidP="009B0220">
            <w:pPr>
              <w:pStyle w:val="TableParagraph"/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 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Родине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–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населяющим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людям,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уникальной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богатой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великой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культуре.</w:t>
            </w:r>
          </w:p>
          <w:p w:rsidR="0086024B" w:rsidRPr="00F70784" w:rsidRDefault="0086024B" w:rsidP="009B0220">
            <w:pPr>
              <w:pStyle w:val="TableParagraph"/>
              <w:tabs>
                <w:tab w:val="left" w:pos="1806"/>
                <w:tab w:val="left" w:pos="3347"/>
              </w:tabs>
              <w:ind w:left="142" w:right="142" w:firstLine="6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z w:val="24"/>
                <w:lang w:val="ru-RU"/>
              </w:rPr>
              <w:tab/>
            </w:r>
            <w:proofErr w:type="gramStart"/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z w:val="24"/>
                <w:lang w:val="ru-RU"/>
              </w:rPr>
              <w:tab/>
            </w:r>
            <w:proofErr w:type="gramEnd"/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соответствующей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внутренней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позиции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личности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необходимой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конструктивного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ответственного поведения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обществе.</w:t>
            </w:r>
          </w:p>
          <w:p w:rsidR="0086024B" w:rsidRPr="00F70784" w:rsidRDefault="0086024B" w:rsidP="009B0220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темы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связаны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важнейшими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аспектами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человека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современной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России: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знанием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пониманием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сложностей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современного мира,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техническим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прогрессом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ориентацией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мировой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художественной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повседневной</w:t>
            </w:r>
            <w:r w:rsidRPr="00F70784">
              <w:rPr>
                <w:sz w:val="24"/>
                <w:lang w:val="ru-RU"/>
              </w:rPr>
              <w:tab/>
              <w:t>культуре</w:t>
            </w:r>
            <w:r w:rsidRPr="00F70784">
              <w:rPr>
                <w:sz w:val="24"/>
                <w:lang w:val="ru-RU"/>
              </w:rPr>
              <w:tab/>
              <w:t>поведения,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доброжелательным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z w:val="24"/>
                <w:lang w:val="ru-RU"/>
              </w:rPr>
              <w:tab/>
              <w:t>отношением</w:t>
            </w:r>
            <w:r w:rsidRPr="00F70784">
              <w:rPr>
                <w:sz w:val="24"/>
                <w:lang w:val="ru-RU"/>
              </w:rPr>
              <w:tab/>
              <w:t>к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lastRenderedPageBreak/>
              <w:t>окружающим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ответственным</w:t>
            </w:r>
            <w:r w:rsidRPr="00F70784">
              <w:rPr>
                <w:spacing w:val="2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отношением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</w:p>
          <w:p w:rsidR="0086024B" w:rsidRPr="00F70784" w:rsidRDefault="0086024B" w:rsidP="00BA6F6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собственным</w:t>
            </w:r>
            <w:proofErr w:type="spellEnd"/>
            <w:r w:rsidRPr="00F70784">
              <w:rPr>
                <w:spacing w:val="-5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поступкам</w:t>
            </w:r>
            <w:proofErr w:type="spellEnd"/>
          </w:p>
        </w:tc>
      </w:tr>
      <w:tr w:rsidR="0086024B" w:rsidRPr="00F70784" w:rsidTr="007069BC">
        <w:trPr>
          <w:trHeight w:val="854"/>
        </w:trPr>
        <w:tc>
          <w:tcPr>
            <w:tcW w:w="2151" w:type="dxa"/>
          </w:tcPr>
          <w:p w:rsidR="0086024B" w:rsidRPr="00F70784" w:rsidRDefault="0086024B" w:rsidP="00BA3DCB">
            <w:pPr>
              <w:pStyle w:val="TableParagraph"/>
              <w:spacing w:line="261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lastRenderedPageBreak/>
              <w:t>Занятия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</w:t>
            </w:r>
          </w:p>
          <w:p w:rsidR="0086024B" w:rsidRPr="00F70784" w:rsidRDefault="0086024B" w:rsidP="009E2E4E">
            <w:pPr>
              <w:pStyle w:val="TableParagraph"/>
              <w:ind w:left="167" w:right="141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pacing w:val="-1"/>
                <w:sz w:val="24"/>
                <w:lang w:val="ru-RU"/>
              </w:rPr>
              <w:t>функциональной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86024B" w:rsidRPr="00F70784" w:rsidRDefault="0086024B" w:rsidP="009E2E4E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613" w:type="dxa"/>
          </w:tcPr>
          <w:p w:rsidR="0086024B" w:rsidRPr="00F70784" w:rsidRDefault="0086024B" w:rsidP="00BA3DCB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применять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приобретённые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 xml:space="preserve">знания,   </w:t>
            </w:r>
            <w:proofErr w:type="gramEnd"/>
            <w:r w:rsidRPr="00F70784">
              <w:rPr>
                <w:sz w:val="24"/>
                <w:lang w:val="ru-RU"/>
              </w:rPr>
              <w:t>умения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навыки для решения задач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различных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сферах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жизнедеятельности,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(обеспечение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жизнью).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функциональной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школьников: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читательской,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математической,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естественно-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научной,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финансовой,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 креативного мышления и глобальных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компетенций.</w:t>
            </w:r>
          </w:p>
          <w:p w:rsidR="0086024B" w:rsidRPr="00F70784" w:rsidRDefault="0086024B" w:rsidP="00BA3DCB">
            <w:pPr>
              <w:pStyle w:val="TableParagraph"/>
              <w:spacing w:line="276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интегрированные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курсы,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метапредметные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кружки 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факультативы</w:t>
            </w:r>
          </w:p>
        </w:tc>
      </w:tr>
      <w:tr w:rsidR="0086024B" w:rsidRPr="00F70784" w:rsidTr="007069BC">
        <w:trPr>
          <w:trHeight w:val="5793"/>
        </w:trPr>
        <w:tc>
          <w:tcPr>
            <w:tcW w:w="2151" w:type="dxa"/>
          </w:tcPr>
          <w:p w:rsidR="0086024B" w:rsidRPr="00F70784" w:rsidRDefault="0086024B" w:rsidP="009E2E4E">
            <w:pPr>
              <w:pStyle w:val="TableParagraph"/>
              <w:spacing w:line="260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</w:t>
            </w:r>
          </w:p>
          <w:p w:rsidR="0086024B" w:rsidRPr="00F70784" w:rsidRDefault="0086024B" w:rsidP="009E2E4E">
            <w:pPr>
              <w:pStyle w:val="TableParagraph"/>
              <w:ind w:left="167" w:right="10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направленные 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pacing w:val="-1"/>
                <w:sz w:val="24"/>
                <w:lang w:val="ru-RU"/>
              </w:rPr>
              <w:t>профориентационных</w:t>
            </w:r>
            <w:proofErr w:type="spellEnd"/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86024B" w:rsidRPr="00F70784" w:rsidRDefault="0086024B" w:rsidP="009E2E4E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613" w:type="dxa"/>
          </w:tcPr>
          <w:p w:rsidR="0086024B" w:rsidRPr="00F70784" w:rsidRDefault="0086024B" w:rsidP="009E2E4E">
            <w:pPr>
              <w:pStyle w:val="TableParagraph"/>
              <w:spacing w:line="26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    </w:t>
            </w:r>
            <w:r w:rsidRPr="00F70784">
              <w:rPr>
                <w:i/>
                <w:spacing w:val="18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i/>
                <w:sz w:val="24"/>
                <w:lang w:val="ru-RU"/>
              </w:rPr>
              <w:t xml:space="preserve">цель:   </w:t>
            </w:r>
            <w:proofErr w:type="gramEnd"/>
            <w:r w:rsidRPr="00F70784">
              <w:rPr>
                <w:i/>
                <w:sz w:val="24"/>
                <w:lang w:val="ru-RU"/>
              </w:rPr>
              <w:t xml:space="preserve">  </w:t>
            </w:r>
            <w:r w:rsidRPr="00F70784">
              <w:rPr>
                <w:i/>
                <w:spacing w:val="2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развитие     </w:t>
            </w:r>
            <w:r w:rsidRPr="00F70784">
              <w:rPr>
                <w:spacing w:val="1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ценностного</w:t>
            </w:r>
          </w:p>
          <w:p w:rsidR="0086024B" w:rsidRPr="00F70784" w:rsidRDefault="0086024B" w:rsidP="009E2E4E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основному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достижения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благополучия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ощущения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жизни.</w:t>
            </w:r>
          </w:p>
          <w:p w:rsidR="0086024B" w:rsidRPr="00F70784" w:rsidRDefault="0086024B" w:rsidP="009E2E4E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готовности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выбору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направления продолжения своего 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получаемых в школе знаний для дальнейшей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внепрофессиональной</w:t>
            </w:r>
            <w:proofErr w:type="spellEnd"/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деятельности.</w:t>
            </w:r>
          </w:p>
          <w:p w:rsidR="0086024B" w:rsidRPr="00F70784" w:rsidRDefault="0086024B" w:rsidP="009E2E4E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организационные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</w:t>
            </w:r>
            <w:r w:rsidRPr="00F70784">
              <w:rPr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профориентационные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беседы,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деловые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игры,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квесты</w:t>
            </w:r>
            <w:proofErr w:type="spellEnd"/>
            <w:r w:rsidRPr="00F70784">
              <w:rPr>
                <w:sz w:val="24"/>
                <w:lang w:val="ru-RU"/>
              </w:rPr>
              <w:t>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решение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кейсов,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специализированных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цифровых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ресурсов,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пробы,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моделирующие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профессиональную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деятельность,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экскурсии,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посещение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ярмарок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профориентационных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парков.</w:t>
            </w:r>
          </w:p>
          <w:p w:rsidR="0086024B" w:rsidRPr="009E2E4E" w:rsidRDefault="0086024B" w:rsidP="009E2E4E">
            <w:pPr>
              <w:pStyle w:val="TableParagraph"/>
              <w:ind w:left="142" w:right="85" w:firstLine="6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Основное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содержание: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знакомство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надпрофессиональных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(общения,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работы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команде,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поведения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конфликтной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ситуации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т.п.);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 условий для познания обучающимся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мотивов,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устремлений,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склонностей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себе,</w:t>
            </w:r>
            <w:r w:rsidRPr="00F70784">
              <w:rPr>
                <w:spacing w:val="3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адекватно</w:t>
            </w:r>
            <w:r w:rsidR="009E2E4E">
              <w:rPr>
                <w:sz w:val="24"/>
                <w:lang w:val="ru-RU"/>
              </w:rPr>
              <w:t xml:space="preserve">  </w:t>
            </w:r>
            <w:r w:rsidRPr="00F70784">
              <w:rPr>
                <w:sz w:val="24"/>
                <w:lang w:val="ru-RU"/>
              </w:rPr>
              <w:t>оценивать</w:t>
            </w:r>
            <w:proofErr w:type="gramEnd"/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силы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возможности.</w:t>
            </w:r>
          </w:p>
        </w:tc>
      </w:tr>
      <w:tr w:rsidR="0086024B" w:rsidRPr="00F70784" w:rsidTr="007069BC">
        <w:trPr>
          <w:trHeight w:val="712"/>
        </w:trPr>
        <w:tc>
          <w:tcPr>
            <w:tcW w:w="9182" w:type="dxa"/>
            <w:gridSpan w:val="3"/>
          </w:tcPr>
          <w:p w:rsidR="0086024B" w:rsidRPr="009E2E4E" w:rsidRDefault="0086024B" w:rsidP="00BA6F61">
            <w:pPr>
              <w:pStyle w:val="TableParagraph"/>
              <w:spacing w:line="276" w:lineRule="exact"/>
              <w:ind w:left="142"/>
              <w:jc w:val="center"/>
              <w:rPr>
                <w:sz w:val="24"/>
                <w:lang w:val="ru-RU"/>
              </w:rPr>
            </w:pPr>
            <w:proofErr w:type="spellStart"/>
            <w:r w:rsidRPr="009E2E4E">
              <w:rPr>
                <w:b/>
                <w:sz w:val="24"/>
              </w:rPr>
              <w:t>Вариативная</w:t>
            </w:r>
            <w:proofErr w:type="spellEnd"/>
            <w:r w:rsidRPr="009E2E4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9E2E4E">
              <w:rPr>
                <w:b/>
                <w:sz w:val="24"/>
              </w:rPr>
              <w:t>часть</w:t>
            </w:r>
            <w:proofErr w:type="spellEnd"/>
          </w:p>
        </w:tc>
      </w:tr>
      <w:tr w:rsidR="0086024B" w:rsidRPr="00F70784" w:rsidTr="007069BC">
        <w:trPr>
          <w:trHeight w:val="3586"/>
        </w:trPr>
        <w:tc>
          <w:tcPr>
            <w:tcW w:w="2151" w:type="dxa"/>
          </w:tcPr>
          <w:p w:rsidR="0086024B" w:rsidRPr="00F70784" w:rsidRDefault="0086024B" w:rsidP="009E2E4E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lastRenderedPageBreak/>
              <w:t>Занятия, связанные с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реализацией 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интеллектуальных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социокультурных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86024B" w:rsidRPr="00F70784" w:rsidRDefault="0086024B" w:rsidP="009E2E4E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3</w:t>
            </w:r>
          </w:p>
        </w:tc>
        <w:tc>
          <w:tcPr>
            <w:tcW w:w="5613" w:type="dxa"/>
          </w:tcPr>
          <w:p w:rsidR="0086024B" w:rsidRPr="00F70784" w:rsidRDefault="0086024B" w:rsidP="009E2E4E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общекультурное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познавательных,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культурных, оздоровительных потребностей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интересов.</w:t>
            </w:r>
          </w:p>
          <w:p w:rsidR="0086024B" w:rsidRPr="00F70784" w:rsidRDefault="0086024B" w:rsidP="009E2E4E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задача: </w:t>
            </w:r>
            <w:r w:rsidRPr="00F70784">
              <w:rPr>
                <w:sz w:val="24"/>
                <w:lang w:val="ru-RU"/>
              </w:rPr>
              <w:t>формирование 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залогу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собственного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будущего,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 в целом, как к духовному богатству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сохраняющему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национальную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самобытность народов России.</w:t>
            </w:r>
          </w:p>
          <w:p w:rsidR="0086024B" w:rsidRPr="00F70784" w:rsidRDefault="0086024B" w:rsidP="009E2E4E">
            <w:pPr>
              <w:pStyle w:val="TableParagraph"/>
              <w:tabs>
                <w:tab w:val="left" w:pos="2589"/>
                <w:tab w:val="left" w:pos="4468"/>
              </w:tabs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направления деятельности: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углубленному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учебных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предметов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модулей;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рамках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исследовательской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проектной деятельности; занятия, связанные 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регионального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компонента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этнокультурными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участников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образовательных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испытывающих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 учебной программы или трудности в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языка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ограниченными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возможностями</w:t>
            </w:r>
            <w:r w:rsidRPr="00F70784">
              <w:rPr>
                <w:sz w:val="24"/>
                <w:lang w:val="ru-RU"/>
              </w:rPr>
              <w:tab/>
              <w:t>здоровья</w:t>
            </w:r>
            <w:r w:rsidRPr="00F70784">
              <w:rPr>
                <w:sz w:val="24"/>
                <w:lang w:val="ru-RU"/>
              </w:rPr>
              <w:tab/>
              <w:t>или</w:t>
            </w:r>
          </w:p>
          <w:p w:rsidR="0086024B" w:rsidRPr="00F70784" w:rsidRDefault="0086024B" w:rsidP="009E2E4E">
            <w:pPr>
              <w:pStyle w:val="TableParagraph"/>
              <w:spacing w:line="276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испытывающими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социальной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коммуникации</w:t>
            </w:r>
          </w:p>
        </w:tc>
      </w:tr>
      <w:tr w:rsidR="0086024B" w:rsidRPr="00F70784" w:rsidTr="00930CBA">
        <w:trPr>
          <w:trHeight w:val="428"/>
        </w:trPr>
        <w:tc>
          <w:tcPr>
            <w:tcW w:w="2151" w:type="dxa"/>
          </w:tcPr>
          <w:p w:rsidR="0086024B" w:rsidRPr="00F70784" w:rsidRDefault="0086024B" w:rsidP="00D97C2A">
            <w:pPr>
              <w:pStyle w:val="TableParagraph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направленные на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</w:p>
          <w:p w:rsidR="0086024B" w:rsidRPr="00F70784" w:rsidRDefault="0086024B" w:rsidP="00D97C2A">
            <w:pPr>
              <w:pStyle w:val="TableParagraph"/>
              <w:spacing w:line="250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 творческом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86024B" w:rsidRPr="00F70784" w:rsidRDefault="0086024B" w:rsidP="00D97C2A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развитии,</w:t>
            </w:r>
          </w:p>
          <w:p w:rsidR="0086024B" w:rsidRPr="00F70784" w:rsidRDefault="0086024B" w:rsidP="00D97C2A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</w:p>
          <w:p w:rsidR="0086024B" w:rsidRPr="00F70784" w:rsidRDefault="0086024B" w:rsidP="00D97C2A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самореализации,</w:t>
            </w:r>
          </w:p>
          <w:p w:rsidR="0086024B" w:rsidRPr="00F70784" w:rsidRDefault="0086024B" w:rsidP="00D97C2A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раскрытии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</w:p>
          <w:p w:rsidR="0086024B" w:rsidRPr="00F70784" w:rsidRDefault="0086024B" w:rsidP="00D97C2A">
            <w:pPr>
              <w:pStyle w:val="TableParagraph"/>
              <w:spacing w:line="246" w:lineRule="exact"/>
              <w:ind w:left="167" w:right="84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способностей</w:t>
            </w:r>
            <w:proofErr w:type="spellEnd"/>
            <w:r w:rsidRPr="00F70784">
              <w:rPr>
                <w:spacing w:val="-1"/>
                <w:sz w:val="24"/>
              </w:rPr>
              <w:t xml:space="preserve"> </w:t>
            </w:r>
            <w:r w:rsidRPr="00F70784">
              <w:rPr>
                <w:sz w:val="24"/>
              </w:rPr>
              <w:t>и</w:t>
            </w:r>
          </w:p>
          <w:p w:rsidR="0086024B" w:rsidRPr="00F70784" w:rsidRDefault="0086024B" w:rsidP="00D97C2A">
            <w:pPr>
              <w:pStyle w:val="TableParagraph"/>
              <w:spacing w:line="270" w:lineRule="exact"/>
              <w:ind w:left="167" w:right="84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талантов</w:t>
            </w:r>
            <w:proofErr w:type="spellEnd"/>
          </w:p>
        </w:tc>
        <w:tc>
          <w:tcPr>
            <w:tcW w:w="1418" w:type="dxa"/>
          </w:tcPr>
          <w:p w:rsidR="0086024B" w:rsidRPr="00F70784" w:rsidRDefault="0086024B" w:rsidP="00FC6606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2</w:t>
            </w:r>
          </w:p>
        </w:tc>
        <w:tc>
          <w:tcPr>
            <w:tcW w:w="5613" w:type="dxa"/>
          </w:tcPr>
          <w:p w:rsidR="0086024B" w:rsidRPr="00F70784" w:rsidRDefault="0086024B" w:rsidP="00930CBA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потребностей</w:t>
            </w:r>
            <w:proofErr w:type="gram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самореализации,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раскрытии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способностей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 талантов.</w:t>
            </w:r>
          </w:p>
          <w:p w:rsidR="0086024B" w:rsidRPr="00F70784" w:rsidRDefault="0086024B" w:rsidP="00930CBA">
            <w:pPr>
              <w:pStyle w:val="TableParagraph"/>
              <w:spacing w:line="25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</w:t>
            </w:r>
            <w:r w:rsidRPr="00F70784">
              <w:rPr>
                <w:i/>
                <w:spacing w:val="32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i/>
                <w:sz w:val="24"/>
                <w:lang w:val="ru-RU"/>
              </w:rPr>
              <w:t xml:space="preserve">задачи:   </w:t>
            </w:r>
            <w:proofErr w:type="gramEnd"/>
            <w:r w:rsidRPr="00F70784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раскрытие   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творческих способностей</w:t>
            </w:r>
            <w:r w:rsidRPr="00F70784">
              <w:rPr>
                <w:spacing w:val="10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0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0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</w:t>
            </w:r>
          </w:p>
          <w:p w:rsidR="0086024B" w:rsidRPr="00F70784" w:rsidRDefault="0086024B" w:rsidP="00930CBA">
            <w:pPr>
              <w:pStyle w:val="TableParagraph"/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них</w:t>
            </w:r>
            <w:r w:rsidRPr="00F70784">
              <w:rPr>
                <w:sz w:val="24"/>
                <w:lang w:val="ru-RU"/>
              </w:rPr>
              <w:tab/>
              <w:t>чувства</w:t>
            </w:r>
            <w:r w:rsidRPr="00F70784">
              <w:rPr>
                <w:sz w:val="24"/>
                <w:lang w:val="ru-RU"/>
              </w:rPr>
              <w:tab/>
              <w:t>вкуса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умения</w:t>
            </w:r>
            <w:r w:rsidRPr="00F70784">
              <w:rPr>
                <w:sz w:val="24"/>
                <w:lang w:val="ru-RU"/>
              </w:rPr>
              <w:tab/>
              <w:t>ценить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636"/>
                <w:tab w:val="left" w:pos="3551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прекрасное,</w:t>
            </w:r>
            <w:r w:rsidRPr="00F70784">
              <w:rPr>
                <w:sz w:val="24"/>
                <w:lang w:val="ru-RU"/>
              </w:rPr>
              <w:tab/>
            </w:r>
            <w:proofErr w:type="gramEnd"/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z w:val="24"/>
                <w:lang w:val="ru-RU"/>
              </w:rPr>
              <w:tab/>
              <w:t>ценностного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6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культуре;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физическое</w:t>
            </w:r>
            <w:r w:rsidRPr="00F70784">
              <w:rPr>
                <w:spacing w:val="6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обучающихся,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привитие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им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спорту</w:t>
            </w:r>
            <w:r w:rsidRPr="00F70784">
              <w:rPr>
                <w:spacing w:val="1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побуждение</w:t>
            </w:r>
            <w:r w:rsidRPr="00F70784">
              <w:rPr>
                <w:sz w:val="24"/>
                <w:lang w:val="ru-RU"/>
              </w:rPr>
              <w:tab/>
              <w:t>к</w:t>
            </w:r>
            <w:r w:rsidRPr="00F70784">
              <w:rPr>
                <w:sz w:val="24"/>
                <w:lang w:val="ru-RU"/>
              </w:rPr>
              <w:tab/>
              <w:t>здоровому</w:t>
            </w:r>
            <w:r w:rsidRPr="00F70784">
              <w:rPr>
                <w:sz w:val="24"/>
                <w:lang w:val="ru-RU"/>
              </w:rPr>
              <w:tab/>
              <w:t>образу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жизни,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461"/>
                <w:tab w:val="left" w:pos="2262"/>
                <w:tab w:val="left" w:pos="3087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воспитание</w:t>
            </w:r>
            <w:r w:rsidRPr="00F70784">
              <w:rPr>
                <w:sz w:val="24"/>
                <w:lang w:val="ru-RU"/>
              </w:rPr>
              <w:tab/>
              <w:t>силы</w:t>
            </w:r>
            <w:r w:rsidRPr="00F70784">
              <w:rPr>
                <w:sz w:val="24"/>
                <w:lang w:val="ru-RU"/>
              </w:rPr>
              <w:tab/>
            </w:r>
            <w:proofErr w:type="gramStart"/>
            <w:r w:rsidRPr="00F70784">
              <w:rPr>
                <w:sz w:val="24"/>
                <w:lang w:val="ru-RU"/>
              </w:rPr>
              <w:t>воли,</w:t>
            </w:r>
            <w:r w:rsidRPr="00F70784">
              <w:rPr>
                <w:sz w:val="24"/>
                <w:lang w:val="ru-RU"/>
              </w:rPr>
              <w:tab/>
            </w:r>
            <w:proofErr w:type="gramEnd"/>
            <w:r w:rsidRPr="00F70784">
              <w:rPr>
                <w:spacing w:val="-1"/>
                <w:sz w:val="24"/>
                <w:lang w:val="ru-RU"/>
              </w:rPr>
              <w:t>ответственности,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установок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6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защиту</w:t>
            </w:r>
            <w:r w:rsidRPr="00F70784">
              <w:rPr>
                <w:spacing w:val="6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слабых;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699"/>
                <w:tab w:val="left" w:pos="3308"/>
                <w:tab w:val="left" w:pos="4563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оздоровление</w:t>
            </w:r>
            <w:r w:rsidRPr="00F70784">
              <w:rPr>
                <w:sz w:val="24"/>
                <w:lang w:val="ru-RU"/>
              </w:rPr>
              <w:tab/>
            </w:r>
            <w:proofErr w:type="gramStart"/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z w:val="24"/>
                <w:lang w:val="ru-RU"/>
              </w:rPr>
              <w:tab/>
            </w:r>
            <w:proofErr w:type="gramEnd"/>
            <w:r w:rsidRPr="00F70784">
              <w:rPr>
                <w:sz w:val="24"/>
                <w:lang w:val="ru-RU"/>
              </w:rPr>
              <w:t>привитие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4"/>
                <w:sz w:val="24"/>
                <w:lang w:val="ru-RU"/>
              </w:rPr>
              <w:t>им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своему</w:t>
            </w:r>
            <w:r w:rsidRPr="00F70784">
              <w:rPr>
                <w:spacing w:val="2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краю,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его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культуре,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природе,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самостоятельности</w:t>
            </w:r>
            <w:r w:rsidRPr="00F70784">
              <w:rPr>
                <w:spacing w:val="11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86024B" w:rsidRPr="00F70784" w:rsidRDefault="0086024B" w:rsidP="00930CBA">
            <w:pPr>
              <w:pStyle w:val="TableParagraph"/>
              <w:tabs>
                <w:tab w:val="left" w:pos="2124"/>
                <w:tab w:val="left" w:pos="3983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ответственности,</w:t>
            </w:r>
            <w:r w:rsidRPr="00F70784">
              <w:rPr>
                <w:sz w:val="24"/>
                <w:lang w:val="ru-RU"/>
              </w:rPr>
              <w:tab/>
            </w:r>
            <w:proofErr w:type="gramEnd"/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навыков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spellStart"/>
            <w:r w:rsidRPr="00F70784">
              <w:rPr>
                <w:sz w:val="24"/>
                <w:lang w:val="ru-RU"/>
              </w:rPr>
              <w:t>самообслуживающего</w:t>
            </w:r>
            <w:proofErr w:type="spellEnd"/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труда.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9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9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9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  <w:t>различных</w:t>
            </w:r>
            <w:r w:rsidRPr="00F70784">
              <w:rPr>
                <w:sz w:val="24"/>
                <w:lang w:val="ru-RU"/>
              </w:rPr>
              <w:tab/>
              <w:t>творческих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653"/>
                <w:tab w:val="left" w:pos="3386"/>
                <w:tab w:val="left" w:pos="4466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объединениях</w:t>
            </w:r>
            <w:proofErr w:type="gramStart"/>
            <w:r w:rsidRPr="00F70784">
              <w:rPr>
                <w:sz w:val="24"/>
                <w:lang w:val="ru-RU"/>
              </w:rPr>
              <w:tab/>
              <w:t>(</w:t>
            </w:r>
            <w:proofErr w:type="gramEnd"/>
            <w:r w:rsidRPr="00F70784">
              <w:rPr>
                <w:sz w:val="24"/>
                <w:lang w:val="ru-RU"/>
              </w:rPr>
              <w:t>музыкальных,</w:t>
            </w:r>
            <w:r w:rsidRPr="00F70784">
              <w:rPr>
                <w:sz w:val="24"/>
                <w:lang w:val="ru-RU"/>
              </w:rPr>
              <w:tab/>
              <w:t>хоровых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3"/>
                <w:sz w:val="24"/>
                <w:lang w:val="ru-RU"/>
              </w:rPr>
              <w:t>или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танцевальных</w:t>
            </w:r>
            <w:r w:rsidRPr="00F70784">
              <w:rPr>
                <w:spacing w:val="6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студиях,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театральных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кружках</w:t>
            </w:r>
          </w:p>
          <w:p w:rsidR="0086024B" w:rsidRPr="00F70784" w:rsidRDefault="0086024B" w:rsidP="00930CBA">
            <w:pPr>
              <w:pStyle w:val="TableParagraph"/>
              <w:tabs>
                <w:tab w:val="left" w:pos="595"/>
                <w:tab w:val="left" w:pos="1672"/>
                <w:tab w:val="left" w:pos="3665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z w:val="24"/>
                <w:lang w:val="ru-RU"/>
              </w:rPr>
              <w:tab/>
              <w:t>кружках</w:t>
            </w:r>
            <w:r w:rsidRPr="00F70784">
              <w:rPr>
                <w:sz w:val="24"/>
                <w:lang w:val="ru-RU"/>
              </w:rPr>
              <w:tab/>
              <w:t>художественного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творчества,</w:t>
            </w:r>
          </w:p>
          <w:p w:rsidR="0086024B" w:rsidRPr="00F70784" w:rsidRDefault="0086024B" w:rsidP="00930CBA">
            <w:pPr>
              <w:pStyle w:val="TableParagraph"/>
              <w:tabs>
                <w:tab w:val="left" w:pos="2409"/>
                <w:tab w:val="left" w:pos="4467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gramStart"/>
            <w:r w:rsidRPr="00F70784">
              <w:rPr>
                <w:sz w:val="24"/>
                <w:lang w:val="ru-RU"/>
              </w:rPr>
              <w:t>журналистских,</w:t>
            </w:r>
            <w:r w:rsidRPr="00F70784">
              <w:rPr>
                <w:sz w:val="24"/>
                <w:lang w:val="ru-RU"/>
              </w:rPr>
              <w:tab/>
            </w:r>
            <w:proofErr w:type="gramEnd"/>
            <w:r w:rsidRPr="00F70784">
              <w:rPr>
                <w:sz w:val="24"/>
                <w:lang w:val="ru-RU"/>
              </w:rPr>
              <w:t>поэтических</w:t>
            </w:r>
            <w:r w:rsidRPr="00F70784">
              <w:rPr>
                <w:sz w:val="24"/>
                <w:lang w:val="ru-RU"/>
              </w:rPr>
              <w:tab/>
              <w:t>или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писательских</w:t>
            </w:r>
            <w:r w:rsidRPr="00F70784">
              <w:rPr>
                <w:sz w:val="24"/>
                <w:lang w:val="ru-RU"/>
              </w:rPr>
              <w:tab/>
              <w:t>клубах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т.п.</w:t>
            </w:r>
            <w:proofErr w:type="gramStart"/>
            <w:r w:rsidRPr="00F70784">
              <w:rPr>
                <w:sz w:val="24"/>
                <w:lang w:val="ru-RU"/>
              </w:rPr>
              <w:t>);</w:t>
            </w:r>
            <w:r w:rsidRPr="00F70784">
              <w:rPr>
                <w:sz w:val="24"/>
                <w:lang w:val="ru-RU"/>
              </w:rPr>
              <w:tab/>
            </w:r>
            <w:proofErr w:type="gramEnd"/>
            <w:r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526"/>
                <w:tab w:val="left" w:pos="1902"/>
                <w:tab w:val="left" w:pos="339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  <w:t>спортивных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(секциях</w:t>
            </w:r>
            <w:r w:rsidRPr="00F70784">
              <w:rPr>
                <w:spacing w:val="7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7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клубах,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организация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спортивных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425"/>
                <w:tab w:val="left" w:pos="2023"/>
                <w:tab w:val="left" w:pos="405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турниров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соревнований</w:t>
            </w:r>
            <w:proofErr w:type="gramStart"/>
            <w:r w:rsidRPr="00F70784">
              <w:rPr>
                <w:sz w:val="24"/>
                <w:lang w:val="ru-RU"/>
              </w:rPr>
              <w:t>);</w:t>
            </w:r>
            <w:r w:rsidRPr="00F70784">
              <w:rPr>
                <w:sz w:val="24"/>
                <w:lang w:val="ru-RU"/>
              </w:rPr>
              <w:tab/>
            </w:r>
            <w:proofErr w:type="gramEnd"/>
            <w:r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86024B" w:rsidRPr="00F70784" w:rsidRDefault="0086024B" w:rsidP="00930CBA">
            <w:pPr>
              <w:pStyle w:val="TableParagraph"/>
              <w:tabs>
                <w:tab w:val="left" w:pos="2275"/>
                <w:tab w:val="left" w:pos="3398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86024B" w:rsidRPr="00F70784" w:rsidRDefault="0086024B" w:rsidP="00930CBA">
            <w:pPr>
              <w:pStyle w:val="TableParagraph"/>
              <w:tabs>
                <w:tab w:val="left" w:pos="3198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spellStart"/>
            <w:r w:rsidRPr="00F70784">
              <w:rPr>
                <w:sz w:val="24"/>
                <w:lang w:val="ru-RU"/>
              </w:rPr>
              <w:t>туристскокраеведческой</w:t>
            </w:r>
            <w:proofErr w:type="spellEnd"/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направленности</w:t>
            </w:r>
          </w:p>
          <w:p w:rsidR="0086024B" w:rsidRPr="00F70784" w:rsidRDefault="0086024B" w:rsidP="00930CBA">
            <w:pPr>
              <w:pStyle w:val="TableParagraph"/>
              <w:spacing w:line="270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lastRenderedPageBreak/>
              <w:t>(экскурсии,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школьных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музеев)</w:t>
            </w:r>
          </w:p>
        </w:tc>
      </w:tr>
    </w:tbl>
    <w:p w:rsidR="00D4409A" w:rsidRPr="00836D68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D4409A" w:rsidRPr="00930CBA" w:rsidRDefault="00D4409A" w:rsidP="00F70784">
      <w:pPr>
        <w:pStyle w:val="a4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1" w:name="_bookmark3"/>
      <w:bookmarkEnd w:id="1"/>
      <w:r w:rsidRPr="00930CBA">
        <w:rPr>
          <w:rFonts w:ascii="Times New Roman" w:hAnsi="Times New Roman"/>
          <w:b/>
          <w:sz w:val="24"/>
          <w:szCs w:val="24"/>
        </w:rPr>
        <w:t>Цель</w:t>
      </w:r>
      <w:r w:rsidRPr="00930CB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идеи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внеурочной</w:t>
      </w:r>
      <w:r w:rsidRPr="00930CB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деятельности</w:t>
      </w:r>
    </w:p>
    <w:p w:rsidR="00387B6E" w:rsidRPr="00C84E60" w:rsidRDefault="00930CB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87B6E" w:rsidRPr="00C84E60">
        <w:rPr>
          <w:rFonts w:ascii="Times New Roman" w:hAnsi="Times New Roman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387B6E" w:rsidRPr="00C84E60" w:rsidRDefault="00930CB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87B6E" w:rsidRPr="00C84E60">
        <w:rPr>
          <w:rFonts w:ascii="Times New Roman" w:hAnsi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="00387B6E" w:rsidRPr="00C84E60">
        <w:rPr>
          <w:rFonts w:ascii="Times New Roman" w:hAnsi="Times New Roman"/>
          <w:b/>
          <w:sz w:val="24"/>
          <w:szCs w:val="24"/>
        </w:rPr>
        <w:t>цель воспитания</w:t>
      </w:r>
      <w:r w:rsidR="00387B6E" w:rsidRPr="00C84E6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>Цели внеурочной деятельности: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условий для достижения обучающимися необходимого для жизни в обществе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опыта и формирования принимаемой обществом системы ценностей;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воспитывающей среды, обеспечивающей активизацию социальных,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4E60">
        <w:rPr>
          <w:rFonts w:ascii="Times New Roman" w:hAnsi="Times New Roman"/>
          <w:sz w:val="24"/>
          <w:szCs w:val="24"/>
        </w:rPr>
        <w:t>интеллектуальных интересов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учащихся в свободное время, развитие здоровой, творчески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условий для многогранного развития и социализации каждого обучающегося в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свободное от </w:t>
      </w:r>
      <w:proofErr w:type="spellStart"/>
      <w:r w:rsidRPr="00C84E60">
        <w:rPr>
          <w:rFonts w:ascii="Times New Roman" w:hAnsi="Times New Roman"/>
          <w:sz w:val="24"/>
          <w:szCs w:val="24"/>
        </w:rPr>
        <w:t>учѐбы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время.</w:t>
      </w:r>
    </w:p>
    <w:p w:rsidR="00387B6E" w:rsidRPr="00C84E60" w:rsidRDefault="00930CB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387B6E" w:rsidRPr="00C84E60">
        <w:rPr>
          <w:rFonts w:ascii="Times New Roman" w:hAnsi="Times New Roman"/>
          <w:b/>
          <w:sz w:val="24"/>
          <w:szCs w:val="24"/>
        </w:rPr>
        <w:t>Задачи воспитания</w:t>
      </w:r>
      <w:r w:rsidR="00387B6E" w:rsidRPr="00C84E6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="00387B6E" w:rsidRPr="00C84E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387B6E" w:rsidRPr="00C84E60">
        <w:rPr>
          <w:rFonts w:ascii="Times New Roman" w:hAnsi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="00387B6E" w:rsidRPr="00C84E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387B6E" w:rsidRPr="00C84E60"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 xml:space="preserve"> Задачи внеурочной деятельности: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Обучающие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познавательного интереса, включение учащихся в разностороннюю деятельность.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 xml:space="preserve">  Углубление содержания, форм и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методов занятости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учащихся в свободное от учёбы время.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Приобретение определенных знаний, умений по видам деятельности, предусмотренных данной программой.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Освоение основополагающих элементов научного знания, лежащих в основе современной научной картины мира, и опыта его применения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и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преобразования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в условиях решения жизненных задач.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Воспитательные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навыков позитивного коммуникативного общения.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Воспитание трудолюбия, способности к преодолению трудностей,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целеустремленности  и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настойчивости в достижении результата.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Развитие  позитивного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Воспитание нравственных и эстетических чувств, эмоционально-ценностного позитивного 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C84E60">
        <w:rPr>
          <w:rFonts w:ascii="Times New Roman" w:eastAsia="Times New Roman" w:hAnsi="Times New Roman"/>
          <w:sz w:val="24"/>
          <w:szCs w:val="24"/>
        </w:rPr>
        <w:t>отношения к себе и окружающим, интереса к учению.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воспитание гражданственности, патриотизма, уважения к правам, свободам и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обязанностям человека; 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воспитание нравственных чувств и этического сознания; воспитание трудолюбия, творческого отношения к учению, труду, жизни; </w:t>
      </w:r>
    </w:p>
    <w:p w:rsidR="00387B6E" w:rsidRPr="00836D68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воспитание ценностного </w:t>
      </w:r>
      <w:proofErr w:type="gramStart"/>
      <w:r w:rsidRPr="00C84E60">
        <w:rPr>
          <w:rFonts w:ascii="Times New Roman" w:hAnsi="Times New Roman"/>
          <w:sz w:val="24"/>
          <w:szCs w:val="24"/>
        </w:rPr>
        <w:t>отношения  к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природе, окружающей среде (экологическое воспитание);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Развивающие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личностных свойств: самостоятельности, ответственности, активности.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личности школьника, его творческих способностей.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потребности в самопознании.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Организационные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Создание условий для эффективной реализации основных целевых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образовательных  программ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различного уровня, реализуемых во внеурочное время.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Организация общественно-полезной и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досуговой  деятельности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учащихся совместно  с общественными организациями, ДДТ, спортивной школой, школой искусств, библиотеками, семьями учащихся.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Совершенствование  системы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мониторинга эффективности воспитательной работы в школе.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информационной поддержки учащихся.</w:t>
      </w:r>
    </w:p>
    <w:p w:rsidR="00387B6E" w:rsidRPr="00836D68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Совершенствование материально-технической базы организации досуга учащихся.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Задачи внеурочной деятельности совпадают с задачами духовно-нравственного развития, воспитания и социализации обучающихся, направлены на достижение воспитательного результата и воспитательного эффекта.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Воспитательный результат внеурочной деятельности – непосредственное духовно-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нравственное приобретение ребенка, благодаря его участию в том или ином виде </w:t>
      </w:r>
      <w:proofErr w:type="gramStart"/>
      <w:r w:rsidRPr="00C84E60">
        <w:rPr>
          <w:rFonts w:ascii="Times New Roman" w:hAnsi="Times New Roman"/>
          <w:sz w:val="24"/>
          <w:szCs w:val="24"/>
        </w:rPr>
        <w:t>внеурочной  деятельности</w:t>
      </w:r>
      <w:proofErr w:type="gramEnd"/>
      <w:r w:rsidRPr="00C84E60">
        <w:rPr>
          <w:rFonts w:ascii="Times New Roman" w:hAnsi="Times New Roman"/>
          <w:sz w:val="24"/>
          <w:szCs w:val="24"/>
        </w:rPr>
        <w:t>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>Воспитательный эффект внеурочной деятельности – влияние того или иного духовно-</w:t>
      </w:r>
    </w:p>
    <w:p w:rsidR="00387B6E" w:rsidRPr="00836D68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нравственного приобретения на процесс развития личности ребенка (последствие результата).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C84E6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84E60">
        <w:rPr>
          <w:rFonts w:ascii="Times New Roman" w:hAnsi="Times New Roman"/>
          <w:sz w:val="24"/>
          <w:szCs w:val="24"/>
        </w:rPr>
        <w:t>инклюзивности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4E60">
        <w:rPr>
          <w:rFonts w:ascii="Times New Roman" w:hAnsi="Times New Roman"/>
          <w:sz w:val="24"/>
          <w:szCs w:val="24"/>
        </w:rPr>
        <w:t>возрастосообразности</w:t>
      </w:r>
      <w:proofErr w:type="spellEnd"/>
      <w:r w:rsidRPr="00C84E60">
        <w:rPr>
          <w:rFonts w:ascii="Times New Roman" w:hAnsi="Times New Roman"/>
          <w:sz w:val="24"/>
          <w:szCs w:val="24"/>
        </w:rPr>
        <w:t>.</w:t>
      </w:r>
    </w:p>
    <w:p w:rsidR="00387B6E" w:rsidRPr="00C84E60" w:rsidRDefault="00387B6E" w:rsidP="00930CBA">
      <w:pPr>
        <w:pStyle w:val="a4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>Уровни воспитательных результатов:</w:t>
      </w:r>
    </w:p>
    <w:p w:rsidR="00387B6E" w:rsidRPr="00C84E60" w:rsidRDefault="00387B6E" w:rsidP="00930CB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Первый уровень результатов – приобретение обучающимися социальных знаний (об</w:t>
      </w:r>
    </w:p>
    <w:p w:rsidR="00387B6E" w:rsidRPr="00C84E60" w:rsidRDefault="00387B6E" w:rsidP="00930CB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387B6E" w:rsidRPr="00C84E60" w:rsidRDefault="00387B6E" w:rsidP="00930CB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Второй уровень результатов – формирование позитивных отношений обучающегося к</w:t>
      </w:r>
    </w:p>
    <w:p w:rsidR="00387B6E" w:rsidRPr="00C84E60" w:rsidRDefault="00387B6E" w:rsidP="00930CB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387B6E" w:rsidRPr="00C84E60" w:rsidRDefault="00387B6E" w:rsidP="00930CB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Третий уровень результатов – получение обучающимся опыта самостоятельного</w:t>
      </w:r>
    </w:p>
    <w:p w:rsidR="00387B6E" w:rsidRPr="00C84E60" w:rsidRDefault="00387B6E" w:rsidP="00930CB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 Программа педагогически целесообразна, так как способствует более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>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являются:  формирование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</w:t>
      </w:r>
      <w:r w:rsidRPr="00C84E60">
        <w:rPr>
          <w:rFonts w:ascii="Times New Roman" w:eastAsia="Times New Roman" w:hAnsi="Times New Roman"/>
          <w:sz w:val="24"/>
          <w:szCs w:val="24"/>
        </w:rPr>
        <w:lastRenderedPageBreak/>
        <w:t xml:space="preserve">столов, конференций, диспутов, викторин, праздничных мероприятий, классных часов, олимпиад, соревнований, поисковых и научных исследований и т.д.  Посещая кружки и секции, учащиеся прекрасно адаптируются в среде сверстников, благодаря индивидуальной работе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руководителя,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глубже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изучается материал.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На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занятиях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         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 </w:t>
      </w:r>
    </w:p>
    <w:p w:rsidR="00387B6E" w:rsidRPr="00836D68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</w:rPr>
        <w:tab/>
      </w:r>
      <w:r w:rsidRPr="00C84E60">
        <w:rPr>
          <w:rFonts w:ascii="Times New Roman" w:eastAsia="Times New Roman" w:hAnsi="Times New Roman"/>
          <w:sz w:val="24"/>
          <w:szCs w:val="24"/>
        </w:rPr>
        <w:t xml:space="preserve">Воспитательная парадигма школы требует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от  педагогического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</w:p>
    <w:p w:rsidR="00560116" w:rsidRPr="00836D68" w:rsidRDefault="00560116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87B6E" w:rsidRPr="00154A3D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4A3D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</w:t>
      </w:r>
      <w:r w:rsidR="003F2640" w:rsidRPr="00154A3D"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  <w:r w:rsidR="003F2640" w:rsidRPr="00154A3D">
        <w:rPr>
          <w:rFonts w:ascii="Times New Roman" w:eastAsia="Times New Roman" w:hAnsi="Times New Roman"/>
          <w:b/>
          <w:sz w:val="24"/>
          <w:szCs w:val="24"/>
        </w:rPr>
        <w:t>.</w:t>
      </w:r>
      <w:r w:rsidRPr="00154A3D">
        <w:rPr>
          <w:rFonts w:ascii="Times New Roman" w:eastAsia="Times New Roman" w:hAnsi="Times New Roman"/>
          <w:b/>
          <w:sz w:val="24"/>
          <w:szCs w:val="24"/>
        </w:rPr>
        <w:t xml:space="preserve">    Отличительные особенности программы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В основу программы внеурочной деятельности положены следующие </w:t>
      </w:r>
      <w:r w:rsidRPr="00C84E60">
        <w:rPr>
          <w:rFonts w:ascii="Times New Roman" w:eastAsia="Times New Roman" w:hAnsi="Times New Roman"/>
          <w:b/>
          <w:i/>
          <w:iCs/>
          <w:sz w:val="24"/>
          <w:szCs w:val="24"/>
        </w:rPr>
        <w:t>принципы:</w:t>
      </w:r>
    </w:p>
    <w:p w:rsidR="00387B6E" w:rsidRPr="00C84E60" w:rsidRDefault="00387B6E" w:rsidP="00154A3D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387B6E" w:rsidRPr="00C84E60" w:rsidRDefault="00387B6E" w:rsidP="00154A3D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387B6E" w:rsidRPr="00C84E60" w:rsidRDefault="00387B6E" w:rsidP="00154A3D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единство и целостность партнёрских отношений всех субъектов дополнительного образования;</w:t>
      </w:r>
    </w:p>
    <w:p w:rsidR="00387B6E" w:rsidRPr="00C84E60" w:rsidRDefault="00387B6E" w:rsidP="00154A3D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системная организация управления учебно-воспитательным процессом;</w:t>
      </w:r>
    </w:p>
    <w:p w:rsidR="00387B6E" w:rsidRPr="00C84E60" w:rsidRDefault="00387B6E" w:rsidP="00154A3D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включение учащихся в активную деятельность;</w:t>
      </w:r>
    </w:p>
    <w:p w:rsidR="00387B6E" w:rsidRPr="00C84E60" w:rsidRDefault="00387B6E" w:rsidP="00154A3D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доступность и наглядность;</w:t>
      </w:r>
    </w:p>
    <w:p w:rsidR="00387B6E" w:rsidRPr="00C84E60" w:rsidRDefault="00387B6E" w:rsidP="00154A3D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связь теории с практикой;</w:t>
      </w:r>
    </w:p>
    <w:p w:rsidR="00387B6E" w:rsidRPr="00C84E60" w:rsidRDefault="00387B6E" w:rsidP="00154A3D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учёт возрастных особенностей;</w:t>
      </w:r>
    </w:p>
    <w:p w:rsidR="00387B6E" w:rsidRPr="00C84E60" w:rsidRDefault="00387B6E" w:rsidP="00154A3D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сочетание индивидуальных и коллективных форм деятельности;</w:t>
      </w:r>
    </w:p>
    <w:p w:rsidR="00387B6E" w:rsidRPr="00C84E60" w:rsidRDefault="00387B6E" w:rsidP="00154A3D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целенаправленность  и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последовательность деятельности (от простого к  сложному).</w:t>
      </w:r>
    </w:p>
    <w:p w:rsidR="00387B6E" w:rsidRPr="00154A3D" w:rsidRDefault="003F2640" w:rsidP="003F264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2" w:name="_Toc109838896"/>
      <w:r w:rsidRPr="00154A3D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154A3D">
        <w:rPr>
          <w:rFonts w:ascii="Times New Roman" w:hAnsi="Times New Roman"/>
          <w:b/>
          <w:sz w:val="24"/>
          <w:szCs w:val="24"/>
        </w:rPr>
        <w:t>.</w:t>
      </w:r>
      <w:r w:rsidR="00387B6E" w:rsidRPr="00154A3D">
        <w:rPr>
          <w:rFonts w:ascii="Times New Roman" w:hAnsi="Times New Roman"/>
          <w:b/>
          <w:sz w:val="24"/>
          <w:szCs w:val="24"/>
        </w:rPr>
        <w:t xml:space="preserve"> Направления воспитания</w:t>
      </w:r>
      <w:bookmarkEnd w:id="2"/>
    </w:p>
    <w:p w:rsidR="00387B6E" w:rsidRPr="00C84E60" w:rsidRDefault="00154A3D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87B6E" w:rsidRPr="00C84E60"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гражданское воспитание</w:t>
      </w:r>
      <w:r w:rsidRPr="00C84E60">
        <w:rPr>
          <w:rFonts w:ascii="Times New Roman" w:hAnsi="Times New Roman"/>
          <w:sz w:val="24"/>
          <w:szCs w:val="24"/>
        </w:rP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</w:t>
      </w:r>
      <w:r w:rsidRPr="00C84E60">
        <w:rPr>
          <w:rFonts w:ascii="Times New Roman" w:hAnsi="Times New Roman"/>
          <w:sz w:val="24"/>
          <w:szCs w:val="24"/>
        </w:rPr>
        <w:lastRenderedPageBreak/>
        <w:t>государственности, уважения к правам, свободам и обязанностям гражданина России, правовой и политической культуры;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патриотическое воспитание</w:t>
      </w:r>
      <w:r w:rsidRPr="00C84E60">
        <w:rPr>
          <w:rFonts w:ascii="Times New Roman" w:hAnsi="Times New Roman"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духовно-нравственное воспитание</w:t>
      </w:r>
      <w:r w:rsidRPr="00C84E60">
        <w:rPr>
          <w:rFonts w:ascii="Times New Roman" w:hAnsi="Times New Roman"/>
          <w:sz w:val="24"/>
          <w:szCs w:val="24"/>
        </w:rP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эстетическое воспитание</w:t>
      </w:r>
      <w:r w:rsidRPr="00C84E60">
        <w:rPr>
          <w:rFonts w:ascii="Times New Roman" w:hAnsi="Times New Roman"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физическое воспитание</w:t>
      </w:r>
      <w:r w:rsidRPr="00C84E60">
        <w:rPr>
          <w:rFonts w:ascii="Times New Roman" w:hAnsi="Times New Roman"/>
          <w:sz w:val="24"/>
          <w:szCs w:val="24"/>
        </w:rPr>
        <w:t>,</w:t>
      </w:r>
      <w:r w:rsidRPr="00C84E60"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Pr="00C84E60">
        <w:rPr>
          <w:rFonts w:ascii="Times New Roman" w:hAnsi="Times New Roman"/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—воспитание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экологическое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—формирование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ценности научного познания</w:t>
      </w:r>
      <w:r w:rsidRPr="00C84E60">
        <w:rPr>
          <w:rFonts w:ascii="Times New Roman" w:hAnsi="Times New Roman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87B6E" w:rsidRPr="00836D68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87B6E" w:rsidRDefault="003F2640" w:rsidP="003F2640">
      <w:pPr>
        <w:pStyle w:val="a4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7E0EC1">
        <w:rPr>
          <w:rFonts w:ascii="Times New Roman" w:eastAsia="Times New Roman" w:hAnsi="Times New Roman"/>
          <w:b/>
          <w:iCs/>
          <w:sz w:val="24"/>
          <w:szCs w:val="24"/>
          <w:lang w:val="en-US"/>
        </w:rPr>
        <w:t>VII</w:t>
      </w:r>
      <w:r w:rsidRPr="007E0EC1">
        <w:rPr>
          <w:rFonts w:ascii="Times New Roman" w:eastAsia="Times New Roman" w:hAnsi="Times New Roman"/>
          <w:b/>
          <w:iCs/>
          <w:sz w:val="24"/>
          <w:szCs w:val="24"/>
        </w:rPr>
        <w:t xml:space="preserve">. </w:t>
      </w:r>
      <w:r w:rsidR="00387B6E" w:rsidRPr="007E0EC1">
        <w:rPr>
          <w:rFonts w:ascii="Times New Roman" w:eastAsia="Times New Roman" w:hAnsi="Times New Roman"/>
          <w:b/>
          <w:iCs/>
          <w:sz w:val="24"/>
          <w:szCs w:val="24"/>
        </w:rPr>
        <w:t xml:space="preserve">Формы внеурочной </w:t>
      </w:r>
      <w:r w:rsidR="00322927" w:rsidRPr="007E0EC1">
        <w:rPr>
          <w:rFonts w:ascii="Times New Roman" w:eastAsia="Times New Roman" w:hAnsi="Times New Roman"/>
          <w:b/>
          <w:iCs/>
          <w:sz w:val="24"/>
          <w:szCs w:val="24"/>
        </w:rPr>
        <w:t>деятельности</w:t>
      </w:r>
      <w:r w:rsidR="004C413E">
        <w:rPr>
          <w:rFonts w:ascii="Times New Roman" w:eastAsia="Times New Roman" w:hAnsi="Times New Roman"/>
          <w:b/>
          <w:iCs/>
          <w:sz w:val="24"/>
          <w:szCs w:val="24"/>
        </w:rPr>
        <w:t>: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изучение правил спортивных игр, истории развития игры;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организация подвижных игр, «Весёлых стартов», «Дней здоровья», </w:t>
      </w:r>
      <w:proofErr w:type="spellStart"/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внутришкольных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 xml:space="preserve">  спортивных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соревнований;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бесед по охране здоровья;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применение на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уроках  игровых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моментов, физкультурных минуток, зарядок для глаз;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участие во всероссийских,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 xml:space="preserve">республиканских,  </w:t>
      </w:r>
      <w:r w:rsidR="00A81396">
        <w:rPr>
          <w:rFonts w:ascii="Times New Roman" w:eastAsia="Times New Roman" w:hAnsi="Times New Roman"/>
          <w:sz w:val="24"/>
          <w:szCs w:val="24"/>
        </w:rPr>
        <w:t>городских</w:t>
      </w:r>
      <w:proofErr w:type="gramEnd"/>
      <w:r w:rsidR="00A81396">
        <w:rPr>
          <w:rFonts w:ascii="Times New Roman" w:eastAsia="Times New Roman" w:hAnsi="Times New Roman"/>
          <w:sz w:val="24"/>
          <w:szCs w:val="24"/>
        </w:rPr>
        <w:t xml:space="preserve"> и районных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соревнованиях.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экскурсий, Дней музея, Дней музыки</w:t>
      </w:r>
      <w:r w:rsidR="002859C7">
        <w:rPr>
          <w:rFonts w:ascii="Times New Roman" w:eastAsia="Times New Roman" w:hAnsi="Times New Roman"/>
          <w:sz w:val="24"/>
          <w:szCs w:val="24"/>
        </w:rPr>
        <w:t xml:space="preserve"> и др.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387B6E" w:rsidRPr="00A81396" w:rsidRDefault="00916754" w:rsidP="00A81396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кружков, секций</w:t>
      </w:r>
      <w:r w:rsidR="00387B6E"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предметных недель;</w:t>
      </w:r>
    </w:p>
    <w:p w:rsidR="00387B6E" w:rsidRPr="007E0EC1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 w:rsidR="0091675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="00916754">
        <w:rPr>
          <w:rFonts w:ascii="Times New Roman" w:eastAsia="Times New Roman" w:hAnsi="Times New Roman"/>
          <w:sz w:val="24"/>
          <w:szCs w:val="24"/>
        </w:rPr>
        <w:t xml:space="preserve">конференций, </w:t>
      </w:r>
      <w:r w:rsidR="00916754" w:rsidRPr="00916754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916754">
        <w:rPr>
          <w:rFonts w:ascii="Times New Roman" w:hAnsi="Times New Roman"/>
          <w:color w:val="000000"/>
          <w:sz w:val="23"/>
          <w:szCs w:val="23"/>
        </w:rPr>
        <w:t>э</w:t>
      </w:r>
      <w:r w:rsidR="00916754" w:rsidRPr="00A81396">
        <w:rPr>
          <w:rFonts w:ascii="Times New Roman" w:hAnsi="Times New Roman"/>
          <w:color w:val="000000"/>
          <w:sz w:val="23"/>
          <w:szCs w:val="23"/>
        </w:rPr>
        <w:t>кскурси</w:t>
      </w:r>
      <w:r w:rsidR="00916754">
        <w:rPr>
          <w:rFonts w:ascii="Times New Roman" w:hAnsi="Times New Roman"/>
          <w:color w:val="000000"/>
          <w:sz w:val="23"/>
          <w:szCs w:val="23"/>
        </w:rPr>
        <w:t>й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387B6E" w:rsidRPr="007E0EC1" w:rsidRDefault="00B530DF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участие в вахте</w:t>
      </w:r>
      <w:r w:rsidR="00387B6E" w:rsidRPr="00C84E60">
        <w:rPr>
          <w:rFonts w:ascii="Times New Roman" w:eastAsia="Times New Roman" w:hAnsi="Times New Roman"/>
          <w:sz w:val="24"/>
          <w:szCs w:val="24"/>
        </w:rPr>
        <w:t xml:space="preserve"> памяти; 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участие в социально-направленных акциях;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</w:t>
      </w:r>
      <w:r w:rsidR="00A81396">
        <w:rPr>
          <w:rFonts w:ascii="Times New Roman" w:eastAsia="Times New Roman" w:hAnsi="Times New Roman"/>
          <w:sz w:val="24"/>
          <w:szCs w:val="24"/>
        </w:rPr>
        <w:t>зация показательных выступлений;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 xml:space="preserve">проведение тематических классных часов; 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встречи с ветеранами ВОВ и труда, с сотрудниками полиции, «Уроки мужества»;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встреча с интересными людьми;</w:t>
      </w:r>
    </w:p>
    <w:p w:rsidR="00387B6E" w:rsidRPr="00A81396" w:rsidRDefault="00387B6E" w:rsidP="00A81396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разработка проектов к урокам.</w:t>
      </w:r>
    </w:p>
    <w:p w:rsidR="00387B6E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 w:rsidR="00A81396">
        <w:rPr>
          <w:rFonts w:ascii="Times New Roman" w:eastAsia="Times New Roman" w:hAnsi="Times New Roman"/>
          <w:sz w:val="24"/>
          <w:szCs w:val="24"/>
        </w:rPr>
        <w:t>, КТД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4C413E" w:rsidRPr="002859C7" w:rsidRDefault="004C413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859C7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участие в профессиональных пробах и др.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 реализации программы участвуют:</w:t>
      </w:r>
    </w:p>
    <w:p w:rsidR="00387B6E" w:rsidRPr="00C84E60" w:rsidRDefault="00387B6E" w:rsidP="002859C7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педагоги школы, реализующие программу; </w:t>
      </w:r>
    </w:p>
    <w:p w:rsidR="00387B6E" w:rsidRPr="00C84E60" w:rsidRDefault="00387B6E" w:rsidP="002859C7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библиотекарь;</w:t>
      </w:r>
    </w:p>
    <w:p w:rsidR="00387B6E" w:rsidRPr="00C84E60" w:rsidRDefault="00387B6E" w:rsidP="002859C7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работники УДО;</w:t>
      </w:r>
    </w:p>
    <w:p w:rsidR="00387B6E" w:rsidRPr="00C84E60" w:rsidRDefault="00387B6E" w:rsidP="002859C7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работники спортивной школы;</w:t>
      </w:r>
    </w:p>
    <w:p w:rsidR="00387B6E" w:rsidRPr="00C84E60" w:rsidRDefault="00387B6E" w:rsidP="002859C7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работники школы искусств;</w:t>
      </w:r>
    </w:p>
    <w:p w:rsidR="00387B6E" w:rsidRPr="00836D68" w:rsidRDefault="00387B6E" w:rsidP="002859C7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работники музея.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На содержание программы оказали влияние следующие факторы:</w:t>
      </w:r>
    </w:p>
    <w:p w:rsidR="00387B6E" w:rsidRPr="00C84E60" w:rsidRDefault="00387B6E" w:rsidP="002859C7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традиции школы; </w:t>
      </w:r>
    </w:p>
    <w:p w:rsidR="00387B6E" w:rsidRPr="00C84E60" w:rsidRDefault="00387B6E" w:rsidP="002859C7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особенности возраста, класса, индивидуальности детей;</w:t>
      </w:r>
    </w:p>
    <w:p w:rsidR="00387B6E" w:rsidRPr="00C84E60" w:rsidRDefault="00387B6E" w:rsidP="002859C7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особенности руководителей кружков и секций, их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 xml:space="preserve">интересы,   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                склонности, установки;</w:t>
      </w:r>
    </w:p>
    <w:p w:rsidR="00387B6E" w:rsidRPr="00C84E60" w:rsidRDefault="00387B6E" w:rsidP="002859C7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материально-техническая база школы.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409A" w:rsidRPr="00C31CCD" w:rsidRDefault="00C31CCD" w:rsidP="00C84E60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3" w:name="_bookmark4"/>
      <w:bookmarkEnd w:id="3"/>
      <w:r w:rsidRPr="00C31CCD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C31CCD">
        <w:rPr>
          <w:rFonts w:ascii="Times New Roman" w:hAnsi="Times New Roman"/>
          <w:b/>
          <w:sz w:val="28"/>
          <w:szCs w:val="28"/>
        </w:rPr>
        <w:t xml:space="preserve">. </w:t>
      </w:r>
      <w:r w:rsidR="00D4409A" w:rsidRPr="00C31CCD">
        <w:rPr>
          <w:rFonts w:ascii="Times New Roman" w:hAnsi="Times New Roman"/>
          <w:b/>
          <w:sz w:val="28"/>
          <w:szCs w:val="28"/>
        </w:rPr>
        <w:t>Ожидаемые</w:t>
      </w:r>
      <w:r w:rsidR="00D4409A" w:rsidRPr="00C31CCD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r w:rsidR="00D4409A" w:rsidRPr="00C31CCD">
        <w:rPr>
          <w:rFonts w:ascii="Times New Roman" w:hAnsi="Times New Roman"/>
          <w:b/>
          <w:sz w:val="28"/>
          <w:szCs w:val="28"/>
        </w:rPr>
        <w:t>результаты</w:t>
      </w:r>
    </w:p>
    <w:p w:rsidR="00D4409A" w:rsidRPr="00C31CCD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Личностные:</w:t>
      </w:r>
    </w:p>
    <w:p w:rsidR="00D4409A" w:rsidRPr="00C31CCD" w:rsidRDefault="00D4409A" w:rsidP="00575554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готовность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саморазвитию;</w:t>
      </w:r>
    </w:p>
    <w:p w:rsidR="00D4409A" w:rsidRPr="00C31CCD" w:rsidRDefault="00D4409A" w:rsidP="00575554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31CCD">
        <w:rPr>
          <w:rFonts w:ascii="Times New Roman" w:hAnsi="Times New Roman"/>
          <w:sz w:val="24"/>
          <w:szCs w:val="24"/>
        </w:rPr>
        <w:t xml:space="preserve"> мотивации к познанию, ценностно-смысловые установки,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отражающие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индивидуально-личностные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позиции,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социальные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личностных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качеств;</w:t>
      </w:r>
    </w:p>
    <w:p w:rsidR="00D4409A" w:rsidRPr="00C31CCD" w:rsidRDefault="00D4409A" w:rsidP="00575554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гражданской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идентичности.</w:t>
      </w:r>
    </w:p>
    <w:p w:rsidR="00D4409A" w:rsidRPr="00C31CCD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Предметные:</w:t>
      </w:r>
    </w:p>
    <w:p w:rsidR="00D4409A" w:rsidRPr="00C31CCD" w:rsidRDefault="00D4409A" w:rsidP="00575554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получение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нового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знания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опыта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его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применения.</w:t>
      </w:r>
    </w:p>
    <w:p w:rsidR="00D4409A" w:rsidRPr="00C31CCD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CC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C31CCD">
        <w:rPr>
          <w:rFonts w:ascii="Times New Roman" w:hAnsi="Times New Roman"/>
          <w:sz w:val="24"/>
          <w:szCs w:val="24"/>
        </w:rPr>
        <w:t>:</w:t>
      </w:r>
    </w:p>
    <w:p w:rsidR="00D4409A" w:rsidRPr="00C31CCD" w:rsidRDefault="00D4409A" w:rsidP="00575554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освоение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универсальных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учебных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действий;</w:t>
      </w:r>
    </w:p>
    <w:p w:rsidR="00D4409A" w:rsidRPr="00C31CCD" w:rsidRDefault="00D4409A" w:rsidP="00575554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овладение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ключевыми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компетенциями.</w:t>
      </w:r>
    </w:p>
    <w:p w:rsidR="00D4409A" w:rsidRPr="00C31CCD" w:rsidRDefault="002E690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4409A" w:rsidRPr="00575554">
        <w:rPr>
          <w:rFonts w:ascii="Times New Roman" w:hAnsi="Times New Roman"/>
          <w:sz w:val="24"/>
          <w:szCs w:val="24"/>
        </w:rPr>
        <w:t>Воспитательный</w:t>
      </w:r>
      <w:r w:rsidR="00D4409A"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75554">
        <w:rPr>
          <w:rFonts w:ascii="Times New Roman" w:hAnsi="Times New Roman"/>
          <w:sz w:val="24"/>
          <w:szCs w:val="24"/>
        </w:rPr>
        <w:t>результат</w:t>
      </w:r>
      <w:r w:rsidR="00D4409A"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внеурочной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деятельности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-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непосредственное</w:t>
      </w:r>
      <w:r w:rsidR="00D4409A" w:rsidRPr="00C31CCD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духовно-нравственное приобретение обучающегося благодаря его участию в том или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ином</w:t>
      </w:r>
      <w:r w:rsidR="00D4409A"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виде</w:t>
      </w:r>
      <w:r w:rsidR="00D4409A"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деятельности.</w:t>
      </w:r>
    </w:p>
    <w:p w:rsidR="00D4409A" w:rsidRPr="00C31CCD" w:rsidRDefault="002E690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4409A" w:rsidRPr="00575554">
        <w:rPr>
          <w:rFonts w:ascii="Times New Roman" w:hAnsi="Times New Roman"/>
          <w:sz w:val="24"/>
          <w:szCs w:val="24"/>
        </w:rPr>
        <w:t>Воспитательный</w:t>
      </w:r>
      <w:r w:rsidR="00D4409A"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75554">
        <w:rPr>
          <w:rFonts w:ascii="Times New Roman" w:hAnsi="Times New Roman"/>
          <w:sz w:val="24"/>
          <w:szCs w:val="24"/>
        </w:rPr>
        <w:t>эффект</w:t>
      </w:r>
      <w:r w:rsidR="00D4409A"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внеурочной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деятельности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-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влияние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(последствие)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того или иного духовно-нравственного приобретения на процесс развития личности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обучающегося.</w:t>
      </w:r>
    </w:p>
    <w:p w:rsidR="00D4409A" w:rsidRPr="00C31CCD" w:rsidRDefault="002E690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4409A" w:rsidRPr="00C31CCD">
        <w:rPr>
          <w:rFonts w:ascii="Times New Roman" w:hAnsi="Times New Roman"/>
          <w:sz w:val="24"/>
          <w:szCs w:val="24"/>
        </w:rPr>
        <w:t>Все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виды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внеурочной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деятельности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учащихся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на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уровне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основного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общего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образования</w:t>
      </w:r>
      <w:r w:rsidR="00D4409A"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строго ориентированы</w:t>
      </w:r>
      <w:r w:rsidR="00D4409A"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на</w:t>
      </w:r>
      <w:r w:rsidR="00D4409A"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воспитательные</w:t>
      </w:r>
      <w:r w:rsidR="00D4409A"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результаты.</w:t>
      </w:r>
    </w:p>
    <w:p w:rsidR="00D4409A" w:rsidRPr="00836D68" w:rsidRDefault="002E690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4409A" w:rsidRPr="00C31CCD">
        <w:rPr>
          <w:rFonts w:ascii="Times New Roman" w:hAnsi="Times New Roman"/>
          <w:sz w:val="24"/>
          <w:szCs w:val="24"/>
        </w:rPr>
        <w:t>Внеурочная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деятельность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способствует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тому,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что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школьник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самостоятельно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действует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в общественной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жизни,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может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приобрести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опыт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исследовательской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деятельности;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опыт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публичного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выступления;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опыт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самообслуживания,</w:t>
      </w:r>
      <w:r w:rsidR="00D4409A"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самоорганизации</w:t>
      </w:r>
      <w:r w:rsidR="00D4409A"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и</w:t>
      </w:r>
      <w:r w:rsidR="00D4409A"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организации</w:t>
      </w:r>
      <w:r w:rsidR="00D4409A"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совместной</w:t>
      </w:r>
      <w:r w:rsidR="00D4409A"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деятельности с</w:t>
      </w:r>
      <w:r w:rsidR="00D4409A"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другими</w:t>
      </w:r>
      <w:r w:rsidR="00D4409A" w:rsidRPr="00C31CC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4409A" w:rsidRPr="00C31CCD">
        <w:rPr>
          <w:rFonts w:ascii="Times New Roman" w:hAnsi="Times New Roman"/>
          <w:sz w:val="24"/>
          <w:szCs w:val="24"/>
        </w:rPr>
        <w:t>детьми.</w:t>
      </w:r>
    </w:p>
    <w:p w:rsidR="00936B4D" w:rsidRPr="00C84E60" w:rsidRDefault="002E6904" w:rsidP="00936B4D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36B4D">
        <w:rPr>
          <w:rFonts w:ascii="Times New Roman" w:eastAsia="Times New Roman" w:hAnsi="Times New Roman"/>
          <w:sz w:val="24"/>
          <w:szCs w:val="24"/>
        </w:rPr>
        <w:t>В</w:t>
      </w:r>
      <w:r w:rsidR="00936B4D" w:rsidRPr="00C84E60">
        <w:rPr>
          <w:rFonts w:ascii="Times New Roman" w:eastAsia="Times New Roman" w:hAnsi="Times New Roman"/>
          <w:sz w:val="24"/>
          <w:szCs w:val="24"/>
        </w:rPr>
        <w:t>недрение эффективных форм организации отдыха, оздоровления и занятости детей;</w:t>
      </w:r>
    </w:p>
    <w:p w:rsidR="00936B4D" w:rsidRPr="00C84E60" w:rsidRDefault="00936B4D" w:rsidP="00936B4D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 xml:space="preserve">улучшение психологической и социальной комфортности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в  едином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 воспитательном пространстве;</w:t>
      </w:r>
    </w:p>
    <w:p w:rsidR="00936B4D" w:rsidRPr="00C84E60" w:rsidRDefault="00936B4D" w:rsidP="00936B4D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84E60">
        <w:rPr>
          <w:rFonts w:ascii="Times New Roman" w:eastAsia="Times New Roman" w:hAnsi="Times New Roman"/>
          <w:sz w:val="24"/>
          <w:szCs w:val="24"/>
        </w:rPr>
        <w:t>крепление здоровья воспитанников;</w:t>
      </w:r>
    </w:p>
    <w:p w:rsidR="00936B4D" w:rsidRPr="00C84E60" w:rsidRDefault="00936B4D" w:rsidP="00936B4D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Pr="00C84E60">
        <w:rPr>
          <w:rFonts w:ascii="Times New Roman" w:eastAsia="Times New Roman" w:hAnsi="Times New Roman"/>
          <w:sz w:val="24"/>
          <w:szCs w:val="24"/>
        </w:rPr>
        <w:t>азвитие творческой активности каждого ребёнка;</w:t>
      </w:r>
    </w:p>
    <w:p w:rsidR="00936B4D" w:rsidRPr="00C84E60" w:rsidRDefault="00936B4D" w:rsidP="00936B4D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C84E60">
        <w:rPr>
          <w:rFonts w:ascii="Times New Roman" w:eastAsia="Times New Roman" w:hAnsi="Times New Roman"/>
          <w:sz w:val="24"/>
          <w:szCs w:val="24"/>
        </w:rPr>
        <w:t>нижение правонарушений среди несовершеннолетних;</w:t>
      </w:r>
    </w:p>
    <w:p w:rsidR="00936B4D" w:rsidRPr="00C84E60" w:rsidRDefault="00936B4D" w:rsidP="00936B4D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крепление связи между семьёй и школой. </w:t>
      </w:r>
    </w:p>
    <w:p w:rsidR="00764EF5" w:rsidRPr="00C84E60" w:rsidRDefault="00764EF5" w:rsidP="00764EF5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Эффективность внеурочной деятельности и дополнительного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образования  зависит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от качества программы по её модернизации и развитию и уровня управления этой программой.  Управление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реализацией  программой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 осуществляется через планирование, контроль и корректировку действий.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Управление  любой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инновационной деятельностью идёт  по следующим направлениям:</w:t>
      </w:r>
    </w:p>
    <w:p w:rsidR="00764EF5" w:rsidRPr="00C84E60" w:rsidRDefault="00764EF5" w:rsidP="00764EF5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кадрами;</w:t>
      </w:r>
    </w:p>
    <w:p w:rsidR="00764EF5" w:rsidRPr="00C84E60" w:rsidRDefault="00764EF5" w:rsidP="00764EF5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ученическим коллективом;</w:t>
      </w:r>
    </w:p>
    <w:p w:rsidR="00764EF5" w:rsidRPr="00C84E60" w:rsidRDefault="00E27033" w:rsidP="00764EF5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764EF5" w:rsidRPr="00C84E60">
        <w:rPr>
          <w:rFonts w:ascii="Times New Roman" w:eastAsia="Times New Roman" w:hAnsi="Times New Roman"/>
          <w:sz w:val="24"/>
          <w:szCs w:val="24"/>
        </w:rPr>
        <w:t>организация работы с родителями, общественными организациями, социальными партнёрами;</w:t>
      </w:r>
    </w:p>
    <w:p w:rsidR="00764EF5" w:rsidRPr="00C84E60" w:rsidRDefault="00764EF5" w:rsidP="00764EF5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мониторинг эффективности инновационных процессов.</w:t>
      </w:r>
    </w:p>
    <w:p w:rsidR="00764EF5" w:rsidRPr="00C84E60" w:rsidRDefault="00764EF5" w:rsidP="00764EF5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Контроль результативности и эффективности будет осуществляться путем проведения мониторинговых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исследований,  диагностики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обучающихся, педагогов, родителей.</w:t>
      </w:r>
    </w:p>
    <w:p w:rsidR="00764EF5" w:rsidRPr="00C84E60" w:rsidRDefault="00764EF5" w:rsidP="00764EF5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Результаты обучения учащихся могут быть отслежены через участие детей в общешкольных, районных, городских, республиканских, всероссийских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мероприятиях;  участия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обучающихся, в конкурса различного уровня, в школьной научно-исследовательской конференции.</w:t>
      </w:r>
    </w:p>
    <w:p w:rsidR="00D4409A" w:rsidRPr="00C84E60" w:rsidRDefault="00D4409A" w:rsidP="00C84E60">
      <w:pPr>
        <w:pStyle w:val="a4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409A" w:rsidRPr="003A36D3" w:rsidRDefault="00C31CCD" w:rsidP="00C84E60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4" w:name="_bookmark5"/>
      <w:bookmarkEnd w:id="4"/>
      <w:r w:rsidRPr="003A36D3">
        <w:rPr>
          <w:rFonts w:ascii="Times New Roman" w:hAnsi="Times New Roman"/>
          <w:b/>
          <w:sz w:val="24"/>
          <w:szCs w:val="24"/>
          <w:lang w:val="en-US"/>
        </w:rPr>
        <w:t>IX</w:t>
      </w:r>
      <w:r w:rsidR="00C84E60" w:rsidRPr="003A36D3">
        <w:rPr>
          <w:rFonts w:ascii="Times New Roman" w:hAnsi="Times New Roman"/>
          <w:b/>
          <w:sz w:val="24"/>
          <w:szCs w:val="24"/>
        </w:rPr>
        <w:t xml:space="preserve">. </w:t>
      </w:r>
      <w:r w:rsidR="00D4409A" w:rsidRPr="003A36D3">
        <w:rPr>
          <w:rFonts w:ascii="Times New Roman" w:hAnsi="Times New Roman"/>
          <w:b/>
          <w:sz w:val="24"/>
          <w:szCs w:val="24"/>
        </w:rPr>
        <w:t>Промежуточная аттестация обучающихся и</w:t>
      </w:r>
      <w:r w:rsidR="00C84E60" w:rsidRPr="003A36D3">
        <w:rPr>
          <w:rFonts w:ascii="Times New Roman" w:hAnsi="Times New Roman"/>
          <w:b/>
          <w:sz w:val="24"/>
          <w:szCs w:val="24"/>
        </w:rPr>
        <w:t xml:space="preserve">  </w:t>
      </w:r>
      <w:r w:rsidR="00D4409A" w:rsidRPr="003A36D3">
        <w:rPr>
          <w:rFonts w:ascii="Times New Roman" w:hAnsi="Times New Roman"/>
          <w:b/>
          <w:spacing w:val="-98"/>
          <w:sz w:val="24"/>
          <w:szCs w:val="24"/>
        </w:rPr>
        <w:t xml:space="preserve"> </w:t>
      </w:r>
      <w:r w:rsidR="00D4409A" w:rsidRPr="003A36D3">
        <w:rPr>
          <w:rFonts w:ascii="Times New Roman" w:hAnsi="Times New Roman"/>
          <w:b/>
          <w:sz w:val="24"/>
          <w:szCs w:val="24"/>
        </w:rPr>
        <w:t>контроль</w:t>
      </w:r>
      <w:r w:rsidR="00D4409A" w:rsidRPr="003A36D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D4409A" w:rsidRPr="003A36D3">
        <w:rPr>
          <w:rFonts w:ascii="Times New Roman" w:hAnsi="Times New Roman"/>
          <w:b/>
          <w:sz w:val="24"/>
          <w:szCs w:val="24"/>
        </w:rPr>
        <w:t>за</w:t>
      </w:r>
      <w:r w:rsidR="00D4409A" w:rsidRPr="003A36D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D4409A" w:rsidRPr="003A36D3">
        <w:rPr>
          <w:rFonts w:ascii="Times New Roman" w:hAnsi="Times New Roman"/>
          <w:b/>
          <w:sz w:val="24"/>
          <w:szCs w:val="24"/>
        </w:rPr>
        <w:t>посещаемостью</w:t>
      </w:r>
    </w:p>
    <w:p w:rsidR="000F77F0" w:rsidRPr="00893777" w:rsidRDefault="000F77F0" w:rsidP="00893777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Промежуточная аттестация обучающихся, осваивающих программы внеурочной деятельности, не проводится. </w:t>
      </w:r>
    </w:p>
    <w:p w:rsidR="000F77F0" w:rsidRPr="00893777" w:rsidRDefault="000F77F0" w:rsidP="00893777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</w:t>
      </w:r>
      <w:r w:rsidR="00893777" w:rsidRPr="00893777">
        <w:rPr>
          <w:rFonts w:ascii="Times New Roman" w:hAnsi="Times New Roman"/>
          <w:sz w:val="24"/>
          <w:szCs w:val="24"/>
        </w:rPr>
        <w:t xml:space="preserve"> и</w:t>
      </w:r>
      <w:r w:rsidR="00893777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93777" w:rsidRPr="00893777">
        <w:rPr>
          <w:rFonts w:ascii="Times New Roman" w:hAnsi="Times New Roman"/>
          <w:sz w:val="24"/>
          <w:szCs w:val="24"/>
        </w:rPr>
        <w:t>преподавателем,</w:t>
      </w:r>
      <w:r w:rsidR="00893777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93777" w:rsidRPr="00893777">
        <w:rPr>
          <w:rFonts w:ascii="Times New Roman" w:hAnsi="Times New Roman"/>
          <w:sz w:val="24"/>
          <w:szCs w:val="24"/>
        </w:rPr>
        <w:t>ведущим</w:t>
      </w:r>
      <w:r w:rsidR="00893777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93777" w:rsidRPr="00893777">
        <w:rPr>
          <w:rFonts w:ascii="Times New Roman" w:hAnsi="Times New Roman"/>
          <w:sz w:val="24"/>
          <w:szCs w:val="24"/>
        </w:rPr>
        <w:t>курс</w:t>
      </w:r>
      <w:r w:rsidRPr="00893777">
        <w:rPr>
          <w:rFonts w:ascii="Times New Roman" w:hAnsi="Times New Roman"/>
          <w:sz w:val="24"/>
          <w:szCs w:val="24"/>
        </w:rPr>
        <w:t xml:space="preserve">. </w:t>
      </w:r>
    </w:p>
    <w:p w:rsidR="000F77F0" w:rsidRPr="00893777" w:rsidRDefault="000F77F0" w:rsidP="00893777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Данный план внеурочной деятельности вступает в действие с 01 сентября 2022 года. </w:t>
      </w:r>
    </w:p>
    <w:p w:rsidR="000F77F0" w:rsidRPr="00893777" w:rsidRDefault="000F77F0" w:rsidP="00893777">
      <w:pPr>
        <w:pStyle w:val="a4"/>
        <w:ind w:left="-142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93777">
        <w:rPr>
          <w:rFonts w:ascii="Times New Roman" w:eastAsiaTheme="minorEastAsia" w:hAnsi="Times New Roman"/>
          <w:sz w:val="24"/>
          <w:szCs w:val="24"/>
          <w:lang w:eastAsia="ru-RU"/>
        </w:rPr>
        <w:t>План внеурочной деятельности основного общего образования на 2022/2023 учебный год принят с учетом мнения совета командиров обучающихся, совета родителей.</w:t>
      </w:r>
    </w:p>
    <w:p w:rsidR="00D4409A" w:rsidRPr="00893777" w:rsidRDefault="00EC778B" w:rsidP="00893777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449B" w:rsidRPr="00893777">
        <w:rPr>
          <w:rFonts w:ascii="Times New Roman" w:hAnsi="Times New Roman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Результаты могут быть учтены в форме защиты проектной работы, выполнения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норматива,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выполнения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индивидуальной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или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коллективной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работы,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отчета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о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выполненной работе и т.п., в соответствии с рабочей программой учителя и с учетом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особенностей реализуемой программы.</w:t>
      </w:r>
    </w:p>
    <w:p w:rsidR="00D4409A" w:rsidRPr="00893777" w:rsidRDefault="00BE449B" w:rsidP="00893777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        </w:t>
      </w:r>
      <w:r w:rsidR="00D4409A" w:rsidRPr="00893777">
        <w:rPr>
          <w:rFonts w:ascii="Times New Roman" w:hAnsi="Times New Roman"/>
          <w:sz w:val="24"/>
          <w:szCs w:val="24"/>
        </w:rPr>
        <w:t>Учет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занятости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обучающихся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в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организациях дополнительного образования детей (спортивных школах, музыкальных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школах</w:t>
      </w:r>
      <w:r w:rsidR="00D4409A"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и др.</w:t>
      </w:r>
      <w:r w:rsidR="00D4409A"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организациях) осуществляется</w:t>
      </w:r>
      <w:r w:rsidR="00D4409A"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классным</w:t>
      </w:r>
      <w:r w:rsidR="00D4409A"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руководителем.</w:t>
      </w:r>
    </w:p>
    <w:p w:rsidR="00D4409A" w:rsidRPr="00A449E2" w:rsidRDefault="00BE449B" w:rsidP="003A36D3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A449E2">
        <w:rPr>
          <w:rFonts w:ascii="Times New Roman" w:hAnsi="Times New Roman"/>
          <w:sz w:val="24"/>
          <w:szCs w:val="24"/>
        </w:rPr>
        <w:t xml:space="preserve">        </w:t>
      </w:r>
      <w:r w:rsidR="00321571" w:rsidRPr="00A449E2">
        <w:rPr>
          <w:rFonts w:ascii="Times New Roman" w:hAnsi="Times New Roman"/>
          <w:sz w:val="24"/>
          <w:szCs w:val="24"/>
        </w:rPr>
        <w:t>Посещаемость ежедневно отмечается в журнале посещаемости и в электронном журнале.</w:t>
      </w:r>
      <w:bookmarkStart w:id="5" w:name="_bookmark6"/>
      <w:bookmarkEnd w:id="5"/>
    </w:p>
    <w:p w:rsidR="003A36D3" w:rsidRDefault="003A36D3" w:rsidP="00936B4D">
      <w:pPr>
        <w:ind w:left="360"/>
        <w:jc w:val="center"/>
        <w:rPr>
          <w:rFonts w:ascii="Times New Roman" w:hAnsi="Times New Roman"/>
          <w:color w:val="FF0000"/>
          <w:sz w:val="24"/>
          <w:szCs w:val="24"/>
        </w:rPr>
      </w:pPr>
      <w:bookmarkStart w:id="6" w:name="_bookmark7"/>
      <w:bookmarkEnd w:id="6"/>
    </w:p>
    <w:p w:rsidR="003A36D3" w:rsidRDefault="003A36D3" w:rsidP="00936B4D">
      <w:pPr>
        <w:ind w:left="36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4409A" w:rsidRPr="00936B4D" w:rsidRDefault="00936B4D" w:rsidP="00936B4D">
      <w:pPr>
        <w:ind w:left="36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lastRenderedPageBreak/>
        <w:t>X</w:t>
      </w:r>
      <w:r w:rsidRPr="00321571">
        <w:rPr>
          <w:rFonts w:ascii="Times New Roman" w:hAnsi="Times New Roman"/>
          <w:color w:val="FF0000"/>
          <w:sz w:val="24"/>
          <w:szCs w:val="24"/>
        </w:rPr>
        <w:t>.</w:t>
      </w:r>
      <w:r w:rsidR="00D4409A" w:rsidRPr="00936B4D">
        <w:rPr>
          <w:rFonts w:ascii="Times New Roman" w:hAnsi="Times New Roman"/>
          <w:color w:val="FF0000"/>
          <w:sz w:val="24"/>
          <w:szCs w:val="24"/>
        </w:rPr>
        <w:t>Режим</w:t>
      </w:r>
      <w:r w:rsidR="00D4409A" w:rsidRPr="00936B4D">
        <w:rPr>
          <w:rFonts w:ascii="Times New Roman" w:hAnsi="Times New Roman"/>
          <w:color w:val="FF0000"/>
          <w:spacing w:val="-4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color w:val="FF0000"/>
          <w:sz w:val="24"/>
          <w:szCs w:val="24"/>
        </w:rPr>
        <w:t>внеурочной</w:t>
      </w:r>
      <w:r w:rsidR="00D4409A" w:rsidRPr="00936B4D">
        <w:rPr>
          <w:rFonts w:ascii="Times New Roman" w:hAnsi="Times New Roman"/>
          <w:color w:val="FF0000"/>
          <w:spacing w:val="-5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color w:val="FF0000"/>
          <w:sz w:val="24"/>
          <w:szCs w:val="24"/>
        </w:rPr>
        <w:t>деятельности</w:t>
      </w:r>
    </w:p>
    <w:p w:rsidR="00764EF5" w:rsidRDefault="00764EF5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03000">
        <w:rPr>
          <w:rFonts w:ascii="Times New Roman" w:hAnsi="Times New Roman"/>
          <w:sz w:val="24"/>
          <w:szCs w:val="24"/>
        </w:rPr>
        <w:t>В 2022-2023 учебном году внеурочная деятельность реализуется в 1-4, 5-9, 10-</w:t>
      </w:r>
      <w:proofErr w:type="gramStart"/>
      <w:r w:rsidRPr="00503000">
        <w:rPr>
          <w:rFonts w:ascii="Times New Roman" w:hAnsi="Times New Roman"/>
          <w:sz w:val="24"/>
          <w:szCs w:val="24"/>
        </w:rPr>
        <w:t>11  классах</w:t>
      </w:r>
      <w:proofErr w:type="gramEnd"/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</w:t>
      </w:r>
      <w:r w:rsidRPr="00503000">
        <w:rPr>
          <w:rFonts w:ascii="Times New Roman" w:hAnsi="Times New Roman"/>
          <w:sz w:val="24"/>
          <w:szCs w:val="24"/>
        </w:rPr>
        <w:t xml:space="preserve"> с требованиями обновленного ФГОС .</w:t>
      </w:r>
    </w:p>
    <w:p w:rsidR="00FE24C1" w:rsidRPr="00FE24C1" w:rsidRDefault="00764EF5" w:rsidP="00FE24C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4409A" w:rsidRPr="00936B4D">
        <w:rPr>
          <w:rFonts w:ascii="Times New Roman" w:hAnsi="Times New Roman"/>
          <w:sz w:val="24"/>
          <w:szCs w:val="24"/>
        </w:rPr>
        <w:t>В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соответствии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с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санитарно-эпидемиологическими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правилами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и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нормативами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организован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перерыв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между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последним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уроком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и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началом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занятий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внеурочной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деятельности</w:t>
      </w:r>
      <w:r w:rsidR="00A449E2" w:rsidRPr="00A449E2">
        <w:rPr>
          <w:rFonts w:ascii="Times New Roman" w:hAnsi="Times New Roman"/>
          <w:sz w:val="24"/>
          <w:szCs w:val="24"/>
        </w:rPr>
        <w:t xml:space="preserve"> </w:t>
      </w:r>
      <w:r w:rsidR="00A449E2" w:rsidRPr="00FE24C1">
        <w:rPr>
          <w:rFonts w:ascii="Times New Roman" w:hAnsi="Times New Roman"/>
          <w:sz w:val="24"/>
          <w:szCs w:val="24"/>
        </w:rPr>
        <w:t xml:space="preserve">не менее </w:t>
      </w:r>
      <w:r w:rsidR="00A449E2">
        <w:rPr>
          <w:rFonts w:ascii="Times New Roman" w:hAnsi="Times New Roman"/>
          <w:sz w:val="24"/>
          <w:szCs w:val="24"/>
        </w:rPr>
        <w:t>30 минут</w:t>
      </w:r>
      <w:r w:rsidR="00D4409A" w:rsidRPr="00936B4D">
        <w:rPr>
          <w:rFonts w:ascii="Times New Roman" w:hAnsi="Times New Roman"/>
          <w:sz w:val="24"/>
          <w:szCs w:val="24"/>
        </w:rPr>
        <w:t>.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Продолжительность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занятий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внеурочной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="00D4409A" w:rsidRPr="00560116">
        <w:rPr>
          <w:rFonts w:ascii="Times New Roman" w:hAnsi="Times New Roman"/>
          <w:sz w:val="24"/>
          <w:szCs w:val="24"/>
        </w:rPr>
        <w:t>деятельности</w:t>
      </w:r>
      <w:r w:rsidR="00D4409A"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60116" w:rsidRPr="00560116">
        <w:rPr>
          <w:rFonts w:ascii="Times New Roman" w:hAnsi="Times New Roman"/>
          <w:sz w:val="24"/>
          <w:szCs w:val="24"/>
        </w:rPr>
        <w:t xml:space="preserve"> зависит</w:t>
      </w:r>
      <w:proofErr w:type="gramEnd"/>
      <w:r w:rsidR="00560116" w:rsidRPr="00560116">
        <w:rPr>
          <w:rFonts w:ascii="Times New Roman" w:hAnsi="Times New Roman"/>
          <w:sz w:val="24"/>
          <w:szCs w:val="24"/>
        </w:rPr>
        <w:t xml:space="preserve"> от возраста и вида деятельности, должна составлять </w:t>
      </w:r>
      <w:r w:rsidR="00D4409A"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E24C1" w:rsidRPr="00A449E2">
        <w:rPr>
          <w:rFonts w:ascii="Times New Roman" w:hAnsi="Times New Roman"/>
          <w:sz w:val="23"/>
          <w:szCs w:val="23"/>
        </w:rPr>
        <w:t xml:space="preserve">45 минут, но </w:t>
      </w:r>
      <w:r w:rsidR="00FE24C1" w:rsidRPr="00A449E2">
        <w:rPr>
          <w:rFonts w:ascii="Times New Roman" w:hAnsi="Times New Roman"/>
          <w:sz w:val="24"/>
          <w:szCs w:val="24"/>
        </w:rPr>
        <w:t xml:space="preserve"> </w:t>
      </w:r>
      <w:r w:rsidR="00560116" w:rsidRPr="00A449E2">
        <w:rPr>
          <w:rFonts w:ascii="Times New Roman" w:hAnsi="Times New Roman"/>
          <w:sz w:val="24"/>
          <w:szCs w:val="24"/>
        </w:rPr>
        <w:t>не более  полутора часов в день</w:t>
      </w:r>
      <w:r w:rsidR="00FE24C1" w:rsidRPr="00A449E2">
        <w:rPr>
          <w:rFonts w:ascii="Times New Roman" w:hAnsi="Times New Roman"/>
          <w:sz w:val="24"/>
          <w:szCs w:val="24"/>
        </w:rPr>
        <w:t>.</w:t>
      </w:r>
      <w:r w:rsidR="00560116" w:rsidRPr="00A449E2">
        <w:rPr>
          <w:rFonts w:ascii="Times New Roman" w:hAnsi="Times New Roman"/>
          <w:sz w:val="24"/>
          <w:szCs w:val="24"/>
        </w:rPr>
        <w:t xml:space="preserve"> (СанПиН 2.4.2.3648-20)</w:t>
      </w:r>
      <w:r w:rsidR="00D4409A" w:rsidRPr="00A449E2">
        <w:rPr>
          <w:rFonts w:ascii="Times New Roman" w:hAnsi="Times New Roman"/>
          <w:sz w:val="24"/>
          <w:szCs w:val="24"/>
        </w:rPr>
        <w:t>.</w:t>
      </w:r>
      <w:r w:rsidR="00D4409A"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560116">
        <w:rPr>
          <w:rFonts w:ascii="Times New Roman" w:hAnsi="Times New Roman"/>
          <w:sz w:val="24"/>
          <w:szCs w:val="24"/>
        </w:rPr>
        <w:t>Перерыв между</w:t>
      </w:r>
      <w:r w:rsidR="00D4409A" w:rsidRPr="0056011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4409A" w:rsidRPr="00560116">
        <w:rPr>
          <w:rFonts w:ascii="Times New Roman" w:hAnsi="Times New Roman"/>
          <w:sz w:val="24"/>
          <w:szCs w:val="24"/>
        </w:rPr>
        <w:t>занятиями</w:t>
      </w:r>
      <w:r w:rsidR="00D4409A"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560116">
        <w:rPr>
          <w:rFonts w:ascii="Times New Roman" w:hAnsi="Times New Roman"/>
          <w:sz w:val="24"/>
          <w:szCs w:val="24"/>
        </w:rPr>
        <w:t>внеурочной</w:t>
      </w:r>
      <w:r w:rsidR="00D4409A"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560116">
        <w:rPr>
          <w:rFonts w:ascii="Times New Roman" w:hAnsi="Times New Roman"/>
          <w:sz w:val="24"/>
          <w:szCs w:val="24"/>
        </w:rPr>
        <w:t>деятельности</w:t>
      </w:r>
      <w:r w:rsidR="00D4409A"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60116">
        <w:rPr>
          <w:rFonts w:ascii="Times New Roman" w:hAnsi="Times New Roman"/>
          <w:sz w:val="24"/>
          <w:szCs w:val="24"/>
        </w:rPr>
        <w:t>10</w:t>
      </w:r>
      <w:r w:rsidR="00D4409A"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560116">
        <w:rPr>
          <w:rFonts w:ascii="Times New Roman" w:hAnsi="Times New Roman"/>
          <w:sz w:val="24"/>
          <w:szCs w:val="24"/>
        </w:rPr>
        <w:t>минут.</w:t>
      </w:r>
      <w:r w:rsidR="00FE24C1" w:rsidRPr="00FE24C1">
        <w:rPr>
          <w:sz w:val="23"/>
          <w:szCs w:val="23"/>
        </w:rPr>
        <w:t xml:space="preserve"> </w:t>
      </w:r>
      <w:r w:rsidR="00FE24C1">
        <w:rPr>
          <w:sz w:val="23"/>
          <w:szCs w:val="23"/>
        </w:rPr>
        <w:t xml:space="preserve"> </w:t>
      </w:r>
      <w:r w:rsidR="00FE24C1" w:rsidRPr="00FE24C1">
        <w:rPr>
          <w:rFonts w:ascii="Times New Roman" w:hAnsi="Times New Roman"/>
          <w:sz w:val="24"/>
          <w:szCs w:val="24"/>
        </w:rPr>
        <w:t>Домашние задания не предусмотрены.</w:t>
      </w:r>
    </w:p>
    <w:p w:rsidR="00560116" w:rsidRPr="00560116" w:rsidRDefault="00560116" w:rsidP="0056011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sz w:val="24"/>
          <w:szCs w:val="24"/>
        </w:rPr>
        <w:t xml:space="preserve">       Занятия внеурочной деятельности проводятся в школе в течение учебного дня с </w:t>
      </w:r>
      <w:proofErr w:type="gramStart"/>
      <w:r w:rsidRPr="00560116">
        <w:rPr>
          <w:rFonts w:ascii="Times New Roman" w:hAnsi="Times New Roman"/>
          <w:sz w:val="24"/>
          <w:szCs w:val="24"/>
        </w:rPr>
        <w:t>группой  обучающихся</w:t>
      </w:r>
      <w:proofErr w:type="gramEnd"/>
      <w:r w:rsidRPr="00560116">
        <w:rPr>
          <w:rFonts w:ascii="Times New Roman" w:hAnsi="Times New Roman"/>
          <w:sz w:val="24"/>
          <w:szCs w:val="24"/>
        </w:rPr>
        <w:t xml:space="preserve">, сформированной на базе класса, с учетом интересов детей, выбора родителей по  отдельному расписанию. Наполняемость групп при проведении занятий составляет </w:t>
      </w:r>
      <w:r w:rsidR="00963A3D">
        <w:rPr>
          <w:rFonts w:ascii="Times New Roman" w:hAnsi="Times New Roman"/>
          <w:sz w:val="24"/>
          <w:szCs w:val="24"/>
        </w:rPr>
        <w:t xml:space="preserve">не менее </w:t>
      </w:r>
      <w:r w:rsidRPr="00560116">
        <w:rPr>
          <w:rFonts w:ascii="Times New Roman" w:hAnsi="Times New Roman"/>
          <w:sz w:val="24"/>
          <w:szCs w:val="24"/>
        </w:rPr>
        <w:t>15 человек.</w:t>
      </w:r>
    </w:p>
    <w:p w:rsidR="00560116" w:rsidRPr="00560116" w:rsidRDefault="00560116" w:rsidP="0056011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Обучающиеся в группах имеют возможность заниматься видами деятельности по интересам.</w:t>
      </w:r>
    </w:p>
    <w:p w:rsidR="00560116" w:rsidRPr="00560116" w:rsidRDefault="00560116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sz w:val="24"/>
          <w:szCs w:val="24"/>
        </w:rPr>
        <w:t xml:space="preserve">            Реализация часов внеурочной деятельности осуществляется за счет оптимизации внутренних  ресурсов учреждения</w:t>
      </w:r>
      <w:r w:rsidR="0055731E">
        <w:rPr>
          <w:rFonts w:ascii="Times New Roman" w:hAnsi="Times New Roman"/>
          <w:sz w:val="24"/>
          <w:szCs w:val="24"/>
        </w:rPr>
        <w:t xml:space="preserve"> или </w:t>
      </w:r>
      <w:r w:rsidRPr="00560116">
        <w:rPr>
          <w:rFonts w:ascii="Times New Roman" w:hAnsi="Times New Roman"/>
          <w:sz w:val="24"/>
          <w:szCs w:val="24"/>
        </w:rPr>
        <w:t xml:space="preserve"> </w:t>
      </w:r>
      <w:r w:rsidR="0055731E" w:rsidRPr="00503000">
        <w:rPr>
          <w:rFonts w:ascii="Times New Roman" w:hAnsi="Times New Roman"/>
          <w:sz w:val="24"/>
          <w:szCs w:val="24"/>
        </w:rPr>
        <w:t>за</w:t>
      </w:r>
      <w:r w:rsidR="0055731E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5731E" w:rsidRPr="00503000">
        <w:rPr>
          <w:rFonts w:ascii="Times New Roman" w:hAnsi="Times New Roman"/>
          <w:sz w:val="24"/>
          <w:szCs w:val="24"/>
        </w:rPr>
        <w:t>счет</w:t>
      </w:r>
      <w:r w:rsidR="0055731E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5731E" w:rsidRPr="00503000">
        <w:rPr>
          <w:rFonts w:ascii="Times New Roman" w:hAnsi="Times New Roman"/>
          <w:sz w:val="24"/>
          <w:szCs w:val="24"/>
        </w:rPr>
        <w:t>бюджетного</w:t>
      </w:r>
      <w:r w:rsidR="0055731E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5731E" w:rsidRPr="00503000">
        <w:rPr>
          <w:rFonts w:ascii="Times New Roman" w:hAnsi="Times New Roman"/>
          <w:sz w:val="24"/>
          <w:szCs w:val="24"/>
        </w:rPr>
        <w:t>финансирования</w:t>
      </w:r>
      <w:r w:rsidR="0055731E" w:rsidRPr="00560116">
        <w:rPr>
          <w:rFonts w:ascii="Times New Roman" w:hAnsi="Times New Roman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 xml:space="preserve">и привлечения дополнительного образования (за </w:t>
      </w:r>
      <w:proofErr w:type="spellStart"/>
      <w:r w:rsidRPr="00560116">
        <w:rPr>
          <w:rFonts w:ascii="Times New Roman" w:hAnsi="Times New Roman"/>
          <w:sz w:val="24"/>
          <w:szCs w:val="24"/>
        </w:rPr>
        <w:t>счѐт</w:t>
      </w:r>
      <w:proofErr w:type="spellEnd"/>
      <w:r w:rsidR="0055731E">
        <w:rPr>
          <w:rFonts w:ascii="Times New Roman" w:hAnsi="Times New Roman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привлечения специалистов ДШИ №7, СК «Олимпийский», музея  боевой славы «Память», городских музеев, центральной городской библиотеки, городской детской библиотеки, бассейна «Дельфин» и других, а также деятельность к</w:t>
      </w:r>
      <w:r w:rsidR="0055731E">
        <w:rPr>
          <w:rFonts w:ascii="Times New Roman" w:hAnsi="Times New Roman"/>
          <w:sz w:val="24"/>
          <w:szCs w:val="24"/>
        </w:rPr>
        <w:t>лассного руководителя, педагога</w:t>
      </w:r>
      <w:r w:rsidRPr="00560116">
        <w:rPr>
          <w:rFonts w:ascii="Times New Roman" w:hAnsi="Times New Roman"/>
          <w:sz w:val="24"/>
          <w:szCs w:val="24"/>
        </w:rPr>
        <w:t>-организатора, педагогов школы, педагогов дополнительного образования, педагога-психолога, библиотекаря.</w:t>
      </w:r>
    </w:p>
    <w:p w:rsidR="00D4409A" w:rsidRPr="00503000" w:rsidRDefault="00764EF5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4409A" w:rsidRPr="00503000">
        <w:rPr>
          <w:rFonts w:ascii="Times New Roman" w:hAnsi="Times New Roman"/>
          <w:sz w:val="24"/>
          <w:szCs w:val="24"/>
        </w:rPr>
        <w:t>Для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обучающихся,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посещающих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занятия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в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организациях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дополнительного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образования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(спортивных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школах,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музыкальных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школах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и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др.</w:t>
      </w:r>
      <w:r w:rsidR="00D4409A" w:rsidRPr="00503000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организациях)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количество</w:t>
      </w:r>
      <w:r w:rsidR="00D4409A"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часов</w:t>
      </w:r>
      <w:r w:rsidR="00D4409A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внеурочной</w:t>
      </w:r>
      <w:r w:rsidR="00D4409A"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деятельности</w:t>
      </w:r>
      <w:r w:rsidR="00D4409A" w:rsidRPr="00503000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может</w:t>
      </w:r>
      <w:r w:rsidR="00D4409A"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быть сокращено.</w:t>
      </w:r>
    </w:p>
    <w:p w:rsidR="00D4409A" w:rsidRPr="00503000" w:rsidRDefault="00764EF5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4409A" w:rsidRPr="00503000">
        <w:rPr>
          <w:rFonts w:ascii="Times New Roman" w:hAnsi="Times New Roman"/>
          <w:sz w:val="24"/>
          <w:szCs w:val="24"/>
        </w:rPr>
        <w:t>Расписание</w:t>
      </w:r>
      <w:r w:rsidR="00D4409A"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внеурочных</w:t>
      </w:r>
      <w:r w:rsidR="00D4409A"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занятий</w:t>
      </w:r>
      <w:r w:rsidR="00D4409A"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составляется</w:t>
      </w:r>
      <w:r w:rsidR="00D4409A" w:rsidRPr="0050300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отдельно</w:t>
      </w:r>
      <w:r w:rsidR="00D4409A"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от</w:t>
      </w:r>
      <w:r w:rsidR="00D4409A" w:rsidRPr="0050300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расписания</w:t>
      </w:r>
      <w:r w:rsidR="00D4409A"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уроков.</w:t>
      </w:r>
    </w:p>
    <w:p w:rsidR="00560116" w:rsidRPr="0055731E" w:rsidRDefault="00764EF5" w:rsidP="00560116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5731E">
        <w:rPr>
          <w:rFonts w:ascii="Times New Roman" w:hAnsi="Times New Roman"/>
          <w:sz w:val="24"/>
          <w:szCs w:val="24"/>
        </w:rPr>
        <w:t xml:space="preserve">       </w:t>
      </w:r>
      <w:r w:rsidR="00560116" w:rsidRPr="0055731E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8456EB" w:rsidRPr="0055731E">
        <w:rPr>
          <w:rFonts w:ascii="Times New Roman" w:hAnsi="Times New Roman"/>
          <w:sz w:val="24"/>
          <w:szCs w:val="24"/>
        </w:rPr>
        <w:t>Максимально допустимый недельный объем нагрузки внеурочной деятельности (в академических часах) не более 10 часов в неделю</w:t>
      </w:r>
      <w:r w:rsidR="00560116" w:rsidRPr="0055731E">
        <w:rPr>
          <w:rFonts w:ascii="Times New Roman" w:eastAsia="Times New Roman" w:hAnsi="Times New Roman"/>
          <w:sz w:val="24"/>
          <w:szCs w:val="24"/>
        </w:rPr>
        <w:t>.</w:t>
      </w:r>
    </w:p>
    <w:p w:rsidR="00560116" w:rsidRPr="00560116" w:rsidRDefault="00560116" w:rsidP="00560116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z w:val="24"/>
          <w:szCs w:val="24"/>
        </w:rPr>
        <w:t xml:space="preserve">      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5A24D1" w:rsidRPr="006B3F2F" w:rsidRDefault="006B3F2F" w:rsidP="006B3F2F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hAnsi="Times New Roman"/>
          <w:sz w:val="24"/>
          <w:szCs w:val="24"/>
        </w:rPr>
        <w:t xml:space="preserve">           </w:t>
      </w:r>
      <w:r w:rsidR="005A24D1" w:rsidRPr="006B3F2F">
        <w:rPr>
          <w:rFonts w:ascii="Times New Roman" w:hAnsi="Times New Roman"/>
          <w:sz w:val="24"/>
          <w:szCs w:val="24"/>
        </w:rPr>
        <w:t xml:space="preserve">Количество часов, выделяемых на внеурочную деятельность, составляет за 5 лет обучения на этапе основной школы </w:t>
      </w:r>
      <w:proofErr w:type="gramStart"/>
      <w:r w:rsidR="005A24D1" w:rsidRPr="006B3F2F">
        <w:rPr>
          <w:rFonts w:ascii="Times New Roman" w:hAnsi="Times New Roman"/>
          <w:sz w:val="24"/>
          <w:szCs w:val="24"/>
        </w:rPr>
        <w:t>не  более</w:t>
      </w:r>
      <w:proofErr w:type="gramEnd"/>
      <w:r w:rsidR="005A24D1" w:rsidRPr="006B3F2F">
        <w:rPr>
          <w:rFonts w:ascii="Times New Roman" w:hAnsi="Times New Roman"/>
          <w:sz w:val="24"/>
          <w:szCs w:val="24"/>
        </w:rPr>
        <w:t xml:space="preserve"> 1750 часов, в год — не более 350 часов.</w:t>
      </w:r>
      <w:r w:rsidR="005A24D1" w:rsidRPr="006B3F2F">
        <w:rPr>
          <w:rFonts w:ascii="Times New Roman" w:hAnsi="Times New Roman"/>
          <w:color w:val="92D050"/>
          <w:sz w:val="24"/>
          <w:szCs w:val="24"/>
        </w:rPr>
        <w:t xml:space="preserve"> </w:t>
      </w:r>
      <w:r w:rsidR="005A24D1" w:rsidRPr="006B3F2F">
        <w:rPr>
          <w:rFonts w:ascii="Times New Roman" w:hAnsi="Times New Roman"/>
          <w:sz w:val="24"/>
          <w:szCs w:val="24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</w:t>
      </w:r>
      <w:r w:rsidR="00025EE9">
        <w:rPr>
          <w:rFonts w:ascii="Times New Roman" w:hAnsi="Times New Roman"/>
          <w:sz w:val="24"/>
          <w:szCs w:val="24"/>
        </w:rPr>
        <w:t>, экскурсиях</w:t>
      </w:r>
      <w:r w:rsidR="005A24D1" w:rsidRPr="006B3F2F">
        <w:rPr>
          <w:rFonts w:ascii="Times New Roman" w:hAnsi="Times New Roman"/>
          <w:sz w:val="24"/>
          <w:szCs w:val="24"/>
        </w:rPr>
        <w:t xml:space="preserve"> и т. д.). </w:t>
      </w:r>
    </w:p>
    <w:p w:rsidR="008456EB" w:rsidRPr="006B3F2F" w:rsidRDefault="006B3F2F" w:rsidP="006B3F2F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8456EB" w:rsidRPr="006B3F2F">
        <w:rPr>
          <w:rFonts w:ascii="Times New Roman" w:hAnsi="Times New Roman"/>
          <w:color w:val="000000"/>
          <w:sz w:val="24"/>
          <w:szCs w:val="24"/>
        </w:rPr>
        <w:t xml:space="preserve">Реализация курсов внеурочной деятельности проводится без балльного оценивания результатов. </w:t>
      </w:r>
    </w:p>
    <w:p w:rsidR="008456EB" w:rsidRPr="006B3F2F" w:rsidRDefault="006B3F2F" w:rsidP="006B3F2F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8456EB" w:rsidRPr="006B3F2F">
        <w:rPr>
          <w:rFonts w:ascii="Times New Roman" w:hAnsi="Times New Roman"/>
          <w:color w:val="000000"/>
          <w:sz w:val="24"/>
          <w:szCs w:val="24"/>
        </w:rPr>
        <w:t xml:space="preserve">Внеурочная деятельность осуществляется непосредственно в школе.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дня, содержательном единстве учебной, </w:t>
      </w:r>
      <w:r w:rsidR="008456EB" w:rsidRPr="006B3F2F"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воспитательной и развивающей деятельности в рамках основной образовательной программы школы. </w:t>
      </w:r>
    </w:p>
    <w:p w:rsidR="008456EB" w:rsidRPr="006B3F2F" w:rsidRDefault="006B3F2F" w:rsidP="006B3F2F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8456EB" w:rsidRPr="006B3F2F">
        <w:rPr>
          <w:rFonts w:ascii="Times New Roman" w:hAnsi="Times New Roman"/>
          <w:color w:val="000000"/>
          <w:sz w:val="24"/>
          <w:szCs w:val="24"/>
        </w:rPr>
        <w:t>Часть, формируемая участниками образовательного процесса, включает в себя внеурочную деятельность, которая осуществляется через классных руководителей, педагога-психолога, заместителя директора по воспитательной работе и учителей-</w:t>
      </w:r>
      <w:r w:rsidR="008456EB" w:rsidRPr="006B3F2F">
        <w:rPr>
          <w:rFonts w:ascii="Times New Roman" w:hAnsi="Times New Roman"/>
          <w:sz w:val="24"/>
          <w:szCs w:val="24"/>
        </w:rPr>
        <w:t xml:space="preserve">предметников. </w:t>
      </w:r>
    </w:p>
    <w:p w:rsidR="00D4409A" w:rsidRPr="006B3F2F" w:rsidRDefault="006B3F2F" w:rsidP="006B3F2F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</w:t>
      </w:r>
      <w:r w:rsidR="005A24D1" w:rsidRPr="006B3F2F">
        <w:rPr>
          <w:rFonts w:ascii="Times New Roman" w:eastAsiaTheme="minorEastAsia" w:hAnsi="Times New Roman"/>
          <w:sz w:val="24"/>
          <w:szCs w:val="24"/>
          <w:lang w:eastAsia="ru-RU"/>
        </w:rPr>
        <w:t>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2D6B82" w:rsidRPr="0050300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936B4D" w:rsidRDefault="00503000" w:rsidP="00936B4D">
      <w:pPr>
        <w:pStyle w:val="a4"/>
        <w:numPr>
          <w:ilvl w:val="0"/>
          <w:numId w:val="18"/>
        </w:numPr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  <w:r w:rsidRPr="00936B4D">
        <w:rPr>
          <w:rFonts w:ascii="Times New Roman" w:eastAsia="Times New Roman" w:hAnsi="Times New Roman"/>
          <w:color w:val="FF0000"/>
          <w:sz w:val="24"/>
          <w:szCs w:val="24"/>
        </w:rPr>
        <w:t>Этапы реализации</w:t>
      </w:r>
      <w:r w:rsidR="00936B4D" w:rsidRPr="00936B4D">
        <w:rPr>
          <w:rFonts w:ascii="Times New Roman" w:hAnsi="Times New Roman"/>
          <w:color w:val="FF0000"/>
          <w:sz w:val="24"/>
          <w:szCs w:val="24"/>
        </w:rPr>
        <w:t xml:space="preserve"> внеурочной</w:t>
      </w:r>
      <w:r w:rsidR="00936B4D" w:rsidRPr="00936B4D">
        <w:rPr>
          <w:rFonts w:ascii="Times New Roman" w:hAnsi="Times New Roman"/>
          <w:color w:val="FF0000"/>
          <w:spacing w:val="-5"/>
          <w:sz w:val="24"/>
          <w:szCs w:val="24"/>
        </w:rPr>
        <w:t xml:space="preserve"> </w:t>
      </w:r>
      <w:r w:rsidR="00936B4D" w:rsidRPr="00936B4D">
        <w:rPr>
          <w:rFonts w:ascii="Times New Roman" w:hAnsi="Times New Roman"/>
          <w:color w:val="FF0000"/>
          <w:sz w:val="24"/>
          <w:szCs w:val="24"/>
        </w:rPr>
        <w:t>деятельности</w:t>
      </w:r>
      <w:r w:rsidR="002D6B82" w:rsidRPr="00936B4D">
        <w:rPr>
          <w:rFonts w:ascii="Times New Roman" w:eastAsia="Times New Roman" w:hAnsi="Times New Roman"/>
          <w:color w:val="FF0000"/>
          <w:sz w:val="24"/>
          <w:szCs w:val="24"/>
        </w:rPr>
        <w:t>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5670"/>
      </w:tblGrid>
      <w:tr w:rsidR="002D6B82" w:rsidRPr="00C84E60" w:rsidTr="00493444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2D6B82" w:rsidRPr="00C84E60" w:rsidTr="00493444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Проектный</w:t>
            </w:r>
          </w:p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proofErr w:type="gramStart"/>
            <w:r w:rsidR="00C84E60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  <w:proofErr w:type="gramEnd"/>
            <w:r w:rsid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 – сентябрь 2022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444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Подготовка педагогических кадров</w:t>
            </w:r>
            <w:r w:rsidR="00261120"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proofErr w:type="gramStart"/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работе</w:t>
            </w:r>
            <w:r w:rsidR="00261120"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93444" w:rsidRPr="00C84E60" w:rsidRDefault="00493444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 w:rsidR="002D6B82" w:rsidRPr="00C84E60">
              <w:rPr>
                <w:rFonts w:ascii="Times New Roman" w:eastAsia="Times New Roman" w:hAnsi="Times New Roman"/>
                <w:sz w:val="24"/>
                <w:szCs w:val="24"/>
              </w:rPr>
              <w:t>уча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="002D6B82"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щимися </w:t>
            </w:r>
          </w:p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по внеурочной деятельности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   Предполагается осуществить разработку модели внеурочной деятельности, создать творческие лаборатории и программы их деятельности, определить концептуальные положения и диагностические средства мониторинга за результатами развития личности учащихся. Индивидуальные собеседования с преподавателями-предметниками и руководителями кружков, готовыми к деятельности в данном направлении.</w:t>
            </w:r>
          </w:p>
        </w:tc>
      </w:tr>
      <w:tr w:rsidR="002D6B82" w:rsidRPr="00C84E60" w:rsidTr="00493444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Практический</w:t>
            </w:r>
          </w:p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C84E60">
              <w:rPr>
                <w:rFonts w:ascii="Times New Roman" w:eastAsia="Times New Roman" w:hAnsi="Times New Roman"/>
                <w:sz w:val="24"/>
                <w:szCs w:val="24"/>
              </w:rPr>
              <w:t>сентябрь 2022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="00C84E60">
              <w:rPr>
                <w:rFonts w:ascii="Times New Roman" w:eastAsia="Times New Roman" w:hAnsi="Times New Roman"/>
                <w:sz w:val="24"/>
                <w:szCs w:val="24"/>
              </w:rPr>
              <w:t>май 2023</w:t>
            </w:r>
            <w:r w:rsidR="00127E5D"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уч.год</w:t>
            </w:r>
            <w:proofErr w:type="spellEnd"/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Реализация программы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Реализация подпрограмм, апробация и использование в образовательном процессе личностно ориентированных технологий, приемов, методов обучения и воспитания школьников, социальной и психологической поддержки личности ребенка в процессе развития и раскрытия его индивидуальных особенностей; проведение мониторинга развития личности обучающегося</w:t>
            </w:r>
          </w:p>
        </w:tc>
      </w:tr>
      <w:tr w:rsidR="002D6B82" w:rsidRPr="00C84E60" w:rsidTr="00493444">
        <w:trPr>
          <w:trHeight w:val="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</w:p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</w:rPr>
              <w:t>Обобщающий</w:t>
            </w:r>
          </w:p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(</w:t>
            </w:r>
            <w:proofErr w:type="gramStart"/>
            <w:r w:rsidR="00C84E60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proofErr w:type="gramEnd"/>
            <w:r w:rsid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 2023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Обобщение опыта работы администрации, педагогов, родителей и учащихся школы по моделированию и построению программы внеурочной </w:t>
            </w:r>
            <w:proofErr w:type="gramStart"/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деятельности,  наметить</w:t>
            </w:r>
            <w:proofErr w:type="gramEnd"/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 перспективы и пути дальнейшего развития программы.</w:t>
            </w:r>
          </w:p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</w:t>
            </w:r>
            <w:r w:rsidR="00947716"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дение </w:t>
            </w:r>
            <w:proofErr w:type="gramStart"/>
            <w:r w:rsidR="00947716" w:rsidRPr="00C84E60">
              <w:rPr>
                <w:rFonts w:ascii="Times New Roman" w:eastAsia="Times New Roman" w:hAnsi="Times New Roman"/>
                <w:sz w:val="24"/>
                <w:szCs w:val="24"/>
              </w:rPr>
              <w:t>общешкольных  мероприятий</w:t>
            </w:r>
            <w:proofErr w:type="gramEnd"/>
            <w:r w:rsidR="00947716"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, «Овации», конкурс портфолио </w:t>
            </w:r>
            <w:proofErr w:type="spellStart"/>
            <w:r w:rsidR="00947716" w:rsidRPr="00C84E60">
              <w:rPr>
                <w:rFonts w:ascii="Times New Roman" w:eastAsia="Times New Roman" w:hAnsi="Times New Roman"/>
                <w:sz w:val="24"/>
                <w:szCs w:val="24"/>
              </w:rPr>
              <w:t>иобучающихся</w:t>
            </w:r>
            <w:proofErr w:type="spellEnd"/>
          </w:p>
          <w:p w:rsidR="002D6B82" w:rsidRPr="00C84E60" w:rsidRDefault="002D6B82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ab/>
      </w:r>
    </w:p>
    <w:p w:rsidR="00AE26E2" w:rsidRPr="00C84E60" w:rsidRDefault="00AE26E2" w:rsidP="00C84E60">
      <w:pPr>
        <w:pStyle w:val="a4"/>
        <w:ind w:left="0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</w:p>
    <w:p w:rsidR="0061298C" w:rsidRDefault="003543C1" w:rsidP="00C84E60">
      <w:pPr>
        <w:pStyle w:val="a4"/>
        <w:ind w:left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 w:rsidRPr="00560116">
        <w:rPr>
          <w:rFonts w:ascii="Times New Roman" w:eastAsia="Times New Roman" w:hAnsi="Times New Roman"/>
          <w:spacing w:val="-10"/>
          <w:sz w:val="24"/>
          <w:szCs w:val="24"/>
        </w:rPr>
        <w:t xml:space="preserve">                       </w:t>
      </w:r>
    </w:p>
    <w:p w:rsidR="0061298C" w:rsidRDefault="0061298C" w:rsidP="00C84E60">
      <w:pPr>
        <w:pStyle w:val="a4"/>
        <w:ind w:left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</w:p>
    <w:p w:rsidR="0061298C" w:rsidRDefault="0061298C" w:rsidP="00C84E60">
      <w:pPr>
        <w:pStyle w:val="a4"/>
        <w:ind w:left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</w:p>
    <w:p w:rsidR="002D6B82" w:rsidRPr="00560116" w:rsidRDefault="00560116" w:rsidP="0061298C">
      <w:pPr>
        <w:pStyle w:val="a4"/>
        <w:ind w:left="0"/>
        <w:jc w:val="center"/>
        <w:rPr>
          <w:rFonts w:ascii="Times New Roman" w:eastAsia="Times New Roman" w:hAnsi="Times New Roman"/>
          <w:color w:val="FF0000"/>
          <w:spacing w:val="-10"/>
          <w:sz w:val="24"/>
          <w:szCs w:val="24"/>
        </w:rPr>
      </w:pPr>
      <w:r w:rsidRPr="00560116">
        <w:rPr>
          <w:rFonts w:ascii="Times New Roman" w:eastAsia="Times New Roman" w:hAnsi="Times New Roman"/>
          <w:color w:val="FF0000"/>
          <w:spacing w:val="-10"/>
          <w:sz w:val="24"/>
          <w:szCs w:val="24"/>
          <w:lang w:val="en-US"/>
        </w:rPr>
        <w:lastRenderedPageBreak/>
        <w:t>XII</w:t>
      </w:r>
      <w:r w:rsidRPr="0077773D">
        <w:rPr>
          <w:rFonts w:ascii="Times New Roman" w:eastAsia="Times New Roman" w:hAnsi="Times New Roman"/>
          <w:color w:val="FF0000"/>
          <w:spacing w:val="-10"/>
          <w:sz w:val="24"/>
          <w:szCs w:val="24"/>
        </w:rPr>
        <w:t>.</w:t>
      </w:r>
      <w:r w:rsidR="000C7D00" w:rsidRPr="00560116">
        <w:rPr>
          <w:rFonts w:ascii="Times New Roman" w:eastAsia="Times New Roman" w:hAnsi="Times New Roman"/>
          <w:color w:val="FF0000"/>
          <w:spacing w:val="-10"/>
          <w:sz w:val="24"/>
          <w:szCs w:val="24"/>
        </w:rPr>
        <w:t xml:space="preserve"> </w:t>
      </w:r>
      <w:r w:rsidR="003543C1" w:rsidRPr="00560116">
        <w:rPr>
          <w:rFonts w:ascii="Times New Roman" w:eastAsia="Times New Roman" w:hAnsi="Times New Roman"/>
          <w:color w:val="FF0000"/>
          <w:spacing w:val="-10"/>
          <w:sz w:val="24"/>
          <w:szCs w:val="24"/>
        </w:rPr>
        <w:t xml:space="preserve">    </w:t>
      </w:r>
      <w:r w:rsidR="002D6B82" w:rsidRPr="00560116">
        <w:rPr>
          <w:rFonts w:ascii="Times New Roman" w:eastAsia="Times New Roman" w:hAnsi="Times New Roman"/>
          <w:color w:val="FF0000"/>
          <w:spacing w:val="-10"/>
          <w:sz w:val="24"/>
          <w:szCs w:val="24"/>
        </w:rPr>
        <w:t>Тематическое планирование и содержание деятельности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Основой для современной организации воспитательной работы с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детьми  младшего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</w:t>
      </w:r>
      <w:r w:rsidR="00EA3AC7" w:rsidRPr="00C84E60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подросткового возраста является сама цель обучения и воспитания – общее развитие ребёнка, где важным фактором воспитания является освоение учениками системы общечеловеческих ценностей: Земля – планета, человек и его здоровье, труд, образование и культура (на основе принципа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 xml:space="preserve"> подхода к воспитанию).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Проблема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использования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школьников должна быть направлена на их культурно-творческую деятельность и духовно- нравственный потенциал, высокий уровень самосознания дисциплины, способности сделать правильный нравственный выбор. 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Для внеурочной деятельности обучающихся и организации дополнительного образования в школе созданы необходимые условия. Вся система работы школы по данному направлению призвана предоставить возможность: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стать активным в решении жизненных и социальных проблем, уметь нести ответственность за свой выбор;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 современных условиях всё больше требуются активные волевые личности, умеющие организовывать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внимание: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на регуляции социального поведения ребёнка;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- привитие детям аккуратности в обращении с учебными принадлежностями;                  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сохранение положительного отношения к школе и учению;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воспитание здорового образа жизни;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интегрирование усилий учителя и родителей;</w:t>
      </w:r>
    </w:p>
    <w:p w:rsidR="002D6B82" w:rsidRPr="00836D68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- привлечение учащихся к творческим конкурсам вне школы.</w:t>
      </w:r>
    </w:p>
    <w:p w:rsidR="00240DD9" w:rsidRPr="00836D68" w:rsidRDefault="00240DD9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FA5B09" w:rsidRPr="00F742B4" w:rsidRDefault="00240DD9" w:rsidP="00240DD9">
      <w:pPr>
        <w:pStyle w:val="a4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F742B4">
        <w:rPr>
          <w:rFonts w:ascii="Times New Roman" w:eastAsia="Times New Roman" w:hAnsi="Times New Roman"/>
          <w:b/>
          <w:sz w:val="24"/>
          <w:szCs w:val="24"/>
          <w:lang w:val="en-US"/>
        </w:rPr>
        <w:t>XIII</w:t>
      </w:r>
      <w:r w:rsidRPr="00F742B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FA5B09" w:rsidRPr="00F742B4">
        <w:rPr>
          <w:rFonts w:ascii="Times New Roman" w:eastAsia="Times New Roman" w:hAnsi="Times New Roman"/>
          <w:b/>
          <w:sz w:val="24"/>
          <w:szCs w:val="24"/>
        </w:rPr>
        <w:t>Требования к оформлению программы</w:t>
      </w:r>
      <w:r w:rsidR="00FA5B09" w:rsidRPr="00F742B4">
        <w:rPr>
          <w:rFonts w:ascii="Times New Roman" w:hAnsi="Times New Roman"/>
          <w:b/>
          <w:sz w:val="24"/>
          <w:szCs w:val="24"/>
        </w:rPr>
        <w:t xml:space="preserve"> курсов внеурочной деятельности</w:t>
      </w:r>
    </w:p>
    <w:p w:rsidR="00EA3AC7" w:rsidRPr="00C84E60" w:rsidRDefault="0061298C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A5B09" w:rsidRPr="00C84E6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A3AC7"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</w:t>
      </w:r>
      <w:r w:rsidR="00FA5B09" w:rsidRPr="00C84E60">
        <w:rPr>
          <w:rFonts w:ascii="Times New Roman" w:hAnsi="Times New Roman"/>
          <w:sz w:val="24"/>
          <w:szCs w:val="24"/>
        </w:rPr>
        <w:t xml:space="preserve">курсов </w:t>
      </w:r>
      <w:proofErr w:type="gramStart"/>
      <w:r w:rsidR="00FA5B09" w:rsidRPr="00C84E60">
        <w:rPr>
          <w:rFonts w:ascii="Times New Roman" w:hAnsi="Times New Roman"/>
          <w:sz w:val="24"/>
          <w:szCs w:val="24"/>
        </w:rPr>
        <w:t>внеурочн</w:t>
      </w:r>
      <w:r w:rsidR="007E3F99" w:rsidRPr="00C84E60">
        <w:rPr>
          <w:rFonts w:ascii="Times New Roman" w:hAnsi="Times New Roman"/>
          <w:sz w:val="24"/>
          <w:szCs w:val="24"/>
        </w:rPr>
        <w:t xml:space="preserve">ой </w:t>
      </w:r>
      <w:r w:rsidR="00853764" w:rsidRPr="00C84E60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853764" w:rsidRPr="00C84E60">
        <w:rPr>
          <w:rFonts w:ascii="Times New Roman" w:hAnsi="Times New Roman"/>
          <w:sz w:val="24"/>
          <w:szCs w:val="24"/>
        </w:rPr>
        <w:t xml:space="preserve"> кружковой </w:t>
      </w:r>
      <w:r w:rsidR="007E3F99" w:rsidRPr="00C84E60">
        <w:rPr>
          <w:rFonts w:ascii="Times New Roman" w:hAnsi="Times New Roman"/>
          <w:sz w:val="24"/>
          <w:szCs w:val="24"/>
        </w:rPr>
        <w:t xml:space="preserve">деятельности  </w:t>
      </w:r>
      <w:r w:rsidR="00EA3AC7" w:rsidRPr="00C84E60">
        <w:rPr>
          <w:rFonts w:ascii="Times New Roman" w:eastAsia="Times New Roman" w:hAnsi="Times New Roman"/>
          <w:sz w:val="24"/>
          <w:szCs w:val="24"/>
          <w:lang w:eastAsia="ru-RU"/>
        </w:rPr>
        <w:t>составляетс</w:t>
      </w:r>
      <w:r w:rsidR="007E3F99"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я   на один учебный год педагогом </w:t>
      </w:r>
      <w:r w:rsidR="00EA3AC7"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индивидуально</w:t>
      </w:r>
      <w:r w:rsidR="00EA3AC7" w:rsidRPr="00C84E60">
        <w:rPr>
          <w:rFonts w:ascii="Times New Roman" w:eastAsia="Times New Roman" w:hAnsi="Times New Roman"/>
          <w:sz w:val="24"/>
          <w:szCs w:val="24"/>
          <w:lang w:val="tt-RU" w:eastAsia="ru-RU"/>
        </w:rPr>
        <w:t>,</w:t>
      </w:r>
      <w:r w:rsidR="00EA3AC7"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  в соответствии с целями и задачами основной образовательной программы </w:t>
      </w:r>
      <w:r w:rsidR="00EA3AC7" w:rsidRPr="00C84E60">
        <w:rPr>
          <w:rFonts w:ascii="Times New Roman" w:eastAsia="Times New Roman" w:hAnsi="Times New Roman"/>
          <w:sz w:val="24"/>
          <w:szCs w:val="24"/>
          <w:lang w:val="tt-RU" w:eastAsia="ru-RU"/>
        </w:rPr>
        <w:t>школы</w:t>
      </w:r>
      <w:r w:rsidR="00970B7E"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 и с учетом  особенностей детей</w:t>
      </w:r>
      <w:r w:rsidR="00EA3AC7" w:rsidRPr="00C84E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3AC7" w:rsidRPr="00C84E60" w:rsidRDefault="0061298C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A3AC7"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 w:rsidR="005E161B" w:rsidRPr="00C84E60">
        <w:rPr>
          <w:rFonts w:ascii="Times New Roman" w:hAnsi="Times New Roman"/>
          <w:sz w:val="24"/>
          <w:szCs w:val="24"/>
        </w:rPr>
        <w:t>внеурочной</w:t>
      </w:r>
      <w:r w:rsidR="00853764" w:rsidRPr="00C84E60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853764" w:rsidRPr="00C84E60">
        <w:rPr>
          <w:rFonts w:ascii="Times New Roman" w:hAnsi="Times New Roman"/>
          <w:sz w:val="24"/>
          <w:szCs w:val="24"/>
        </w:rPr>
        <w:t xml:space="preserve">кружковой </w:t>
      </w:r>
      <w:r w:rsidR="005E161B" w:rsidRPr="00C84E60">
        <w:rPr>
          <w:rFonts w:ascii="Times New Roman" w:hAnsi="Times New Roman"/>
          <w:sz w:val="24"/>
          <w:szCs w:val="24"/>
        </w:rPr>
        <w:t xml:space="preserve"> деятельности</w:t>
      </w:r>
      <w:proofErr w:type="gramEnd"/>
      <w:r w:rsidR="005E161B" w:rsidRPr="00C84E60">
        <w:rPr>
          <w:rFonts w:ascii="Times New Roman" w:hAnsi="Times New Roman"/>
          <w:sz w:val="24"/>
          <w:szCs w:val="24"/>
        </w:rPr>
        <w:t xml:space="preserve">  </w:t>
      </w:r>
      <w:r w:rsidR="00EA3AC7" w:rsidRPr="00C84E60">
        <w:rPr>
          <w:rFonts w:ascii="Times New Roman" w:eastAsia="Times New Roman" w:hAnsi="Times New Roman"/>
          <w:sz w:val="24"/>
          <w:szCs w:val="24"/>
          <w:lang w:eastAsia="ru-RU"/>
        </w:rPr>
        <w:t>является обязательным документом для административного контроля  степени осво</w:t>
      </w:r>
      <w:r w:rsidR="005E161B" w:rsidRPr="00C84E60">
        <w:rPr>
          <w:rFonts w:ascii="Times New Roman" w:eastAsia="Times New Roman" w:hAnsi="Times New Roman"/>
          <w:sz w:val="24"/>
          <w:szCs w:val="24"/>
          <w:lang w:eastAsia="ru-RU"/>
        </w:rPr>
        <w:t>ения содержания</w:t>
      </w:r>
      <w:r w:rsidR="00EA3AC7" w:rsidRPr="00C84E60">
        <w:rPr>
          <w:rFonts w:ascii="Times New Roman" w:eastAsia="Times New Roman" w:hAnsi="Times New Roman"/>
          <w:sz w:val="24"/>
          <w:szCs w:val="24"/>
          <w:lang w:val="tt-RU" w:eastAsia="ru-RU"/>
        </w:rPr>
        <w:t>, курса</w:t>
      </w:r>
      <w:r w:rsidR="00EA3AC7"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обучающимися и достижения ими планируемых результатов.</w:t>
      </w:r>
    </w:p>
    <w:p w:rsidR="00EA3AC7" w:rsidRPr="00C84E60" w:rsidRDefault="00EA3AC7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E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Структура рабочей программы </w:t>
      </w:r>
      <w:r w:rsidR="005E161B" w:rsidRPr="00C84E60">
        <w:rPr>
          <w:rFonts w:ascii="Times New Roman" w:hAnsi="Times New Roman"/>
          <w:sz w:val="24"/>
          <w:szCs w:val="24"/>
        </w:rPr>
        <w:t>внеурочной</w:t>
      </w:r>
      <w:r w:rsidR="00853764" w:rsidRPr="00C84E60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853764" w:rsidRPr="00C84E60">
        <w:rPr>
          <w:rFonts w:ascii="Times New Roman" w:hAnsi="Times New Roman"/>
          <w:sz w:val="24"/>
          <w:szCs w:val="24"/>
        </w:rPr>
        <w:t xml:space="preserve">кружковой </w:t>
      </w:r>
      <w:r w:rsidR="005E161B" w:rsidRPr="00C84E60">
        <w:rPr>
          <w:rFonts w:ascii="Times New Roman" w:hAnsi="Times New Roman"/>
          <w:sz w:val="24"/>
          <w:szCs w:val="24"/>
        </w:rPr>
        <w:t xml:space="preserve"> деятельности</w:t>
      </w:r>
      <w:proofErr w:type="gramEnd"/>
      <w:r w:rsidR="005E161B" w:rsidRPr="00C84E60">
        <w:rPr>
          <w:rFonts w:ascii="Times New Roman" w:hAnsi="Times New Roman"/>
          <w:sz w:val="24"/>
          <w:szCs w:val="24"/>
        </w:rPr>
        <w:t xml:space="preserve">  </w:t>
      </w:r>
      <w:r w:rsidR="005E161B"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определяется </w:t>
      </w:r>
      <w:r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Положением   с учетом  требований </w:t>
      </w:r>
      <w:r w:rsidR="0054457C"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( п.19.5 </w:t>
      </w:r>
      <w:r w:rsidRPr="00C84E60">
        <w:rPr>
          <w:rFonts w:ascii="Times New Roman" w:eastAsia="Times New Roman" w:hAnsi="Times New Roman"/>
          <w:sz w:val="24"/>
          <w:szCs w:val="24"/>
          <w:lang w:eastAsia="ru-RU"/>
        </w:rPr>
        <w:t>ФГОС</w:t>
      </w:r>
      <w:r w:rsidR="0061298C">
        <w:rPr>
          <w:rFonts w:ascii="Times New Roman" w:eastAsia="Times New Roman" w:hAnsi="Times New Roman"/>
          <w:sz w:val="24"/>
          <w:szCs w:val="24"/>
          <w:lang w:eastAsia="ru-RU"/>
        </w:rPr>
        <w:t xml:space="preserve"> НОО</w:t>
      </w:r>
      <w:r w:rsidR="0054457C" w:rsidRPr="00C84E6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129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57C" w:rsidRPr="00C84E60">
        <w:rPr>
          <w:rFonts w:ascii="Times New Roman" w:eastAsia="Times New Roman" w:hAnsi="Times New Roman"/>
          <w:sz w:val="24"/>
          <w:szCs w:val="24"/>
          <w:lang w:eastAsia="ru-RU"/>
        </w:rPr>
        <w:t>п.18.2.2 ФГОС ООО, п. 18.2.2 ФГОС СОО)</w:t>
      </w:r>
      <w:r w:rsidR="00127E5D" w:rsidRPr="00C84E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3AC7" w:rsidRPr="00C84E60" w:rsidRDefault="00EA3AC7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B09" w:rsidRPr="00836D68" w:rsidRDefault="00FA5B09" w:rsidP="00240DD9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Структура программы курсов внеурочн</w:t>
      </w:r>
      <w:r w:rsidR="0054457C" w:rsidRPr="00C84E60">
        <w:rPr>
          <w:rFonts w:ascii="Times New Roman" w:hAnsi="Times New Roman"/>
          <w:sz w:val="24"/>
          <w:szCs w:val="24"/>
        </w:rPr>
        <w:t>ой деятельности</w:t>
      </w:r>
      <w:r w:rsidRPr="00C84E60">
        <w:rPr>
          <w:rFonts w:ascii="Times New Roman" w:hAnsi="Times New Roman"/>
          <w:sz w:val="24"/>
          <w:szCs w:val="24"/>
        </w:rPr>
        <w:t>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FA5B09" w:rsidRPr="00C84E60" w:rsidTr="00CD5B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09" w:rsidRPr="00C84E60" w:rsidRDefault="00FA5B09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Элементы </w:t>
            </w:r>
          </w:p>
          <w:p w:rsidR="00FA5B09" w:rsidRPr="00C84E60" w:rsidRDefault="00FA5B09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рабочей программы по внеурочной деятельности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B09" w:rsidRPr="00C84E60" w:rsidRDefault="00FA5B09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элементов рабочей программы по внеурочной деятельности</w:t>
            </w:r>
          </w:p>
        </w:tc>
      </w:tr>
      <w:tr w:rsidR="00FA5B09" w:rsidRPr="00C84E60" w:rsidTr="00CD5B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09" w:rsidRPr="00C84E60" w:rsidRDefault="00FA5B09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Титульный лист </w:t>
            </w:r>
            <w:r w:rsidRPr="00C84E60">
              <w:rPr>
                <w:rFonts w:ascii="Times New Roman" w:hAnsi="Times New Roman"/>
                <w:i/>
                <w:sz w:val="24"/>
                <w:szCs w:val="24"/>
              </w:rPr>
              <w:t>(приложение №1)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B09" w:rsidRPr="00C84E60" w:rsidRDefault="00FA5B0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>- название программы;</w:t>
            </w:r>
          </w:p>
          <w:p w:rsidR="00FA5B09" w:rsidRPr="00C84E60" w:rsidRDefault="00FA5B0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>- направление развития личности школьника;</w:t>
            </w:r>
          </w:p>
          <w:p w:rsidR="00FA5B09" w:rsidRPr="00C84E60" w:rsidRDefault="00FA5B0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>- вид внеурочной деятельности школьника, в рамках которого реализуется программа;</w:t>
            </w:r>
          </w:p>
          <w:p w:rsidR="00FA5B09" w:rsidRPr="00C84E60" w:rsidRDefault="00FA5B0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>- возраст обучающихся;</w:t>
            </w:r>
          </w:p>
          <w:p w:rsidR="00FA5B09" w:rsidRPr="00C84E60" w:rsidRDefault="00FA5B0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>- разработчик программы;</w:t>
            </w:r>
          </w:p>
          <w:p w:rsidR="00FA5B09" w:rsidRPr="00C84E60" w:rsidRDefault="00FA5B09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название населенного пункта;</w:t>
            </w:r>
          </w:p>
          <w:p w:rsidR="00FA5B09" w:rsidRPr="00C84E60" w:rsidRDefault="00FA5B0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год разработки рабочей </w:t>
            </w:r>
            <w:proofErr w:type="gramStart"/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программы ;</w:t>
            </w:r>
            <w:proofErr w:type="gramEnd"/>
          </w:p>
        </w:tc>
      </w:tr>
      <w:tr w:rsidR="0054457C" w:rsidRPr="00C84E60" w:rsidTr="00CD5B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57C" w:rsidRPr="00C84E60" w:rsidRDefault="0054457C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Результаты освоения курса </w:t>
            </w:r>
            <w:proofErr w:type="gramStart"/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внеурочной  деятельности</w:t>
            </w:r>
            <w:proofErr w:type="gramEnd"/>
            <w:r w:rsidRPr="00C8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(приложение №2)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7C" w:rsidRPr="00C84E60" w:rsidRDefault="0054457C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личностные результаты </w:t>
            </w:r>
          </w:p>
          <w:p w:rsidR="0054457C" w:rsidRPr="00C84E60" w:rsidRDefault="0054457C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84E6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C84E60">
              <w:rPr>
                <w:rFonts w:ascii="Times New Roman" w:hAnsi="Times New Roman"/>
                <w:sz w:val="24"/>
                <w:szCs w:val="24"/>
              </w:rPr>
              <w:t xml:space="preserve"> результаты </w:t>
            </w:r>
          </w:p>
        </w:tc>
      </w:tr>
      <w:tr w:rsidR="00430FF9" w:rsidRPr="00C84E60" w:rsidTr="00CD5B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FF9" w:rsidRPr="00C84E60" w:rsidRDefault="00430FF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Содержание курса внеурочной деятельности </w:t>
            </w:r>
            <w:r w:rsidRPr="00C84E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(приложение №3)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FF9" w:rsidRPr="00C84E60" w:rsidRDefault="00430FF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раздел, темы курса </w:t>
            </w:r>
          </w:p>
          <w:p w:rsidR="00430FF9" w:rsidRPr="00C84E60" w:rsidRDefault="00430FF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краткое содержание </w:t>
            </w:r>
          </w:p>
          <w:p w:rsidR="00430FF9" w:rsidRPr="00C84E60" w:rsidRDefault="00430FF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формы организации занятий и виды деятельности </w:t>
            </w:r>
          </w:p>
        </w:tc>
      </w:tr>
      <w:tr w:rsidR="00430FF9" w:rsidRPr="00C84E60" w:rsidTr="00CD5B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FF9" w:rsidRPr="00C84E60" w:rsidRDefault="00430FF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Тематическое планирование </w:t>
            </w:r>
            <w:r w:rsidRPr="00C84E60">
              <w:rPr>
                <w:rFonts w:ascii="Times New Roman" w:hAnsi="Times New Roman"/>
                <w:i/>
                <w:iCs/>
                <w:sz w:val="24"/>
                <w:szCs w:val="24"/>
              </w:rPr>
              <w:t>(приложение №4)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FF9" w:rsidRPr="00C84E60" w:rsidRDefault="00430FF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>- целевые приоритеты (</w:t>
            </w:r>
            <w:r w:rsidRPr="00C84E60">
              <w:rPr>
                <w:rFonts w:ascii="Times New Roman" w:hAnsi="Times New Roman"/>
                <w:i/>
                <w:iCs/>
                <w:sz w:val="24"/>
                <w:szCs w:val="24"/>
              </w:rPr>
              <w:t>согласно программы воспитания</w:t>
            </w:r>
            <w:r w:rsidRPr="00C84E6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430FF9" w:rsidRPr="00C84E60" w:rsidRDefault="00430FF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№ п/п </w:t>
            </w:r>
          </w:p>
          <w:p w:rsidR="00430FF9" w:rsidRPr="00C84E60" w:rsidRDefault="00430FF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название раздела, темы </w:t>
            </w:r>
          </w:p>
          <w:p w:rsidR="00430FF9" w:rsidRPr="00C84E60" w:rsidRDefault="00430FF9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количество часов </w:t>
            </w:r>
          </w:p>
        </w:tc>
      </w:tr>
      <w:tr w:rsidR="00F8074B" w:rsidRPr="00C84E60" w:rsidTr="00CD5B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74B" w:rsidRPr="00C84E60" w:rsidRDefault="00F8074B" w:rsidP="00C84E60">
            <w:pPr>
              <w:pStyle w:val="a4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Календарно-тематическое планирование </w:t>
            </w:r>
            <w:r w:rsidRPr="00C84E60">
              <w:rPr>
                <w:rFonts w:ascii="Times New Roman" w:hAnsi="Times New Roman"/>
                <w:i/>
                <w:sz w:val="24"/>
                <w:szCs w:val="24"/>
              </w:rPr>
              <w:t>(приложение №5)</w:t>
            </w:r>
          </w:p>
          <w:p w:rsidR="00F8074B" w:rsidRPr="00C84E60" w:rsidRDefault="00F8074B" w:rsidP="00C84E6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74B" w:rsidRPr="00C84E60" w:rsidRDefault="00F8074B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>-</w:t>
            </w:r>
            <w:r w:rsidR="005E5734" w:rsidRPr="00C84E6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F8074B" w:rsidRPr="00C84E60" w:rsidRDefault="005E5734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>-тема занятия</w:t>
            </w:r>
          </w:p>
          <w:p w:rsidR="00F8074B" w:rsidRPr="00C84E60" w:rsidRDefault="00F8074B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количество часов </w:t>
            </w:r>
          </w:p>
          <w:p w:rsidR="00F8074B" w:rsidRPr="00C84E60" w:rsidRDefault="00F8074B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календарные сроки (план/факт) </w:t>
            </w:r>
          </w:p>
          <w:p w:rsidR="00F8074B" w:rsidRPr="00C84E60" w:rsidRDefault="00F8074B" w:rsidP="00C84E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- корректировка </w:t>
            </w:r>
          </w:p>
        </w:tc>
      </w:tr>
    </w:tbl>
    <w:p w:rsidR="00FA5B09" w:rsidRPr="00836D68" w:rsidRDefault="00FA5B0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853764" w:rsidRPr="00836D68" w:rsidRDefault="0085376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</w:t>
      </w:r>
      <w:r w:rsidR="00240DD9" w:rsidRPr="00240DD9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84E60">
        <w:rPr>
          <w:rFonts w:ascii="Times New Roman" w:hAnsi="Times New Roman"/>
          <w:sz w:val="24"/>
          <w:szCs w:val="24"/>
        </w:rPr>
        <w:t>Оформление и хранение рабочих программ</w:t>
      </w:r>
    </w:p>
    <w:p w:rsidR="00853764" w:rsidRPr="00C84E60" w:rsidRDefault="0061298C" w:rsidP="00C84E60">
      <w:pPr>
        <w:pStyle w:val="a4"/>
        <w:ind w:left="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     </w:t>
      </w:r>
      <w:r w:rsidR="00853764" w:rsidRPr="00C84E60">
        <w:rPr>
          <w:rFonts w:ascii="Times New Roman" w:hAnsi="Times New Roman"/>
          <w:kern w:val="2"/>
          <w:sz w:val="24"/>
          <w:szCs w:val="24"/>
          <w:lang w:eastAsia="ar-SA"/>
        </w:rPr>
        <w:t xml:space="preserve">Рабочая программа </w:t>
      </w:r>
      <w:r w:rsidR="00853764" w:rsidRPr="00C84E60">
        <w:rPr>
          <w:rFonts w:ascii="Times New Roman" w:hAnsi="Times New Roman"/>
          <w:sz w:val="24"/>
          <w:szCs w:val="24"/>
        </w:rPr>
        <w:t xml:space="preserve">внеурочной и </w:t>
      </w:r>
      <w:proofErr w:type="gramStart"/>
      <w:r w:rsidR="00853764" w:rsidRPr="00C84E60">
        <w:rPr>
          <w:rFonts w:ascii="Times New Roman" w:hAnsi="Times New Roman"/>
          <w:sz w:val="24"/>
          <w:szCs w:val="24"/>
        </w:rPr>
        <w:t>кружковой  деятельности</w:t>
      </w:r>
      <w:proofErr w:type="gramEnd"/>
      <w:r w:rsidR="00853764" w:rsidRPr="00C84E60">
        <w:rPr>
          <w:rFonts w:ascii="Times New Roman" w:hAnsi="Times New Roman"/>
          <w:sz w:val="24"/>
          <w:szCs w:val="24"/>
        </w:rPr>
        <w:t xml:space="preserve">  </w:t>
      </w:r>
      <w:r w:rsidR="00853764" w:rsidRPr="00C84E60">
        <w:rPr>
          <w:rFonts w:ascii="Times New Roman" w:hAnsi="Times New Roman"/>
          <w:kern w:val="2"/>
          <w:sz w:val="24"/>
          <w:szCs w:val="24"/>
          <w:lang w:eastAsia="ar-SA"/>
        </w:rPr>
        <w:t>оформляется в электронном и печатном варианте.</w:t>
      </w:r>
    </w:p>
    <w:p w:rsidR="00853764" w:rsidRPr="00C84E60" w:rsidRDefault="0061298C" w:rsidP="00C84E60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  <w:lang w:val="tt-RU"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     </w:t>
      </w:r>
      <w:r w:rsidR="00853764" w:rsidRPr="00C84E60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Электронный вариант и печатная версия рабочей программы</w:t>
      </w:r>
      <w:r w:rsidR="00844C2B" w:rsidRPr="00C84E60">
        <w:rPr>
          <w:rFonts w:ascii="Times New Roman" w:hAnsi="Times New Roman"/>
          <w:sz w:val="24"/>
          <w:szCs w:val="24"/>
        </w:rPr>
        <w:t xml:space="preserve"> внеурочной и </w:t>
      </w:r>
      <w:proofErr w:type="gramStart"/>
      <w:r w:rsidR="00844C2B" w:rsidRPr="00C84E60">
        <w:rPr>
          <w:rFonts w:ascii="Times New Roman" w:hAnsi="Times New Roman"/>
          <w:sz w:val="24"/>
          <w:szCs w:val="24"/>
        </w:rPr>
        <w:t>кружковой  деятельности</w:t>
      </w:r>
      <w:proofErr w:type="gramEnd"/>
      <w:r w:rsidR="00844C2B" w:rsidRPr="00C84E60">
        <w:rPr>
          <w:rFonts w:ascii="Times New Roman" w:hAnsi="Times New Roman"/>
          <w:sz w:val="24"/>
          <w:szCs w:val="24"/>
        </w:rPr>
        <w:t xml:space="preserve">   </w:t>
      </w:r>
      <w:r w:rsidR="00853764" w:rsidRPr="00C84E60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хранятся </w:t>
      </w:r>
      <w:r w:rsidR="00844C2B" w:rsidRPr="00C84E60">
        <w:rPr>
          <w:rFonts w:ascii="Times New Roman" w:eastAsia="Times New Roman" w:hAnsi="Times New Roman"/>
          <w:kern w:val="2"/>
          <w:sz w:val="24"/>
          <w:szCs w:val="24"/>
          <w:lang w:val="tt-RU" w:eastAsia="ar-SA"/>
        </w:rPr>
        <w:t>у заместителя директора по воспитательной работе.</w:t>
      </w:r>
    </w:p>
    <w:p w:rsidR="00853764" w:rsidRPr="00C84E60" w:rsidRDefault="0061298C" w:rsidP="00C84E60">
      <w:pPr>
        <w:pStyle w:val="a4"/>
        <w:ind w:left="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     </w:t>
      </w:r>
      <w:r w:rsidR="00853764" w:rsidRPr="00C84E60">
        <w:rPr>
          <w:rFonts w:ascii="Times New Roman" w:hAnsi="Times New Roman"/>
          <w:kern w:val="2"/>
          <w:sz w:val="24"/>
          <w:szCs w:val="24"/>
          <w:lang w:eastAsia="ar-SA"/>
        </w:rPr>
        <w:t>Электронная версия рабочей программы</w:t>
      </w:r>
      <w:r w:rsidR="00223334" w:rsidRPr="00C84E60">
        <w:rPr>
          <w:rFonts w:ascii="Times New Roman" w:hAnsi="Times New Roman"/>
          <w:sz w:val="24"/>
          <w:szCs w:val="24"/>
        </w:rPr>
        <w:t xml:space="preserve"> внеурочной и </w:t>
      </w:r>
      <w:proofErr w:type="gramStart"/>
      <w:r w:rsidR="00223334" w:rsidRPr="00C84E60">
        <w:rPr>
          <w:rFonts w:ascii="Times New Roman" w:hAnsi="Times New Roman"/>
          <w:sz w:val="24"/>
          <w:szCs w:val="24"/>
        </w:rPr>
        <w:t>кружковой  деятельности</w:t>
      </w:r>
      <w:proofErr w:type="gramEnd"/>
      <w:r w:rsidR="00223334" w:rsidRPr="00C84E60">
        <w:rPr>
          <w:rFonts w:ascii="Times New Roman" w:hAnsi="Times New Roman"/>
          <w:sz w:val="24"/>
          <w:szCs w:val="24"/>
        </w:rPr>
        <w:t xml:space="preserve">  </w:t>
      </w:r>
      <w:r w:rsidR="00853764" w:rsidRPr="00C84E60">
        <w:rPr>
          <w:rFonts w:ascii="Times New Roman" w:hAnsi="Times New Roman"/>
          <w:kern w:val="2"/>
          <w:sz w:val="24"/>
          <w:szCs w:val="24"/>
          <w:lang w:eastAsia="ar-SA"/>
        </w:rPr>
        <w:t xml:space="preserve">форматируется в редакторе </w:t>
      </w:r>
      <w:proofErr w:type="spellStart"/>
      <w:r w:rsidR="00853764" w:rsidRPr="00C84E60">
        <w:rPr>
          <w:rFonts w:ascii="Times New Roman" w:hAnsi="Times New Roman"/>
          <w:kern w:val="2"/>
          <w:sz w:val="24"/>
          <w:szCs w:val="24"/>
          <w:lang w:eastAsia="ar-SA"/>
        </w:rPr>
        <w:t>Word</w:t>
      </w:r>
      <w:proofErr w:type="spellEnd"/>
      <w:r w:rsidR="00853764" w:rsidRPr="00C84E60">
        <w:rPr>
          <w:rFonts w:ascii="Times New Roman" w:hAnsi="Times New Roman"/>
          <w:kern w:val="2"/>
          <w:sz w:val="24"/>
          <w:szCs w:val="24"/>
          <w:lang w:eastAsia="ar-SA"/>
        </w:rPr>
        <w:t xml:space="preserve"> шр</w:t>
      </w:r>
      <w:r w:rsidR="00581147" w:rsidRPr="00C84E60">
        <w:rPr>
          <w:rFonts w:ascii="Times New Roman" w:hAnsi="Times New Roman"/>
          <w:kern w:val="2"/>
          <w:sz w:val="24"/>
          <w:szCs w:val="24"/>
          <w:lang w:eastAsia="ar-SA"/>
        </w:rPr>
        <w:t xml:space="preserve">ифтом </w:t>
      </w:r>
      <w:proofErr w:type="spellStart"/>
      <w:r w:rsidR="00581147" w:rsidRPr="00C84E60">
        <w:rPr>
          <w:rFonts w:ascii="Times New Roman" w:hAnsi="Times New Roman"/>
          <w:kern w:val="2"/>
          <w:sz w:val="24"/>
          <w:szCs w:val="24"/>
          <w:lang w:eastAsia="ar-SA"/>
        </w:rPr>
        <w:t>TimesNewRoman</w:t>
      </w:r>
      <w:proofErr w:type="spellEnd"/>
      <w:r w:rsidR="00581147" w:rsidRPr="00C84E60">
        <w:rPr>
          <w:rFonts w:ascii="Times New Roman" w:hAnsi="Times New Roman"/>
          <w:kern w:val="2"/>
          <w:sz w:val="24"/>
          <w:szCs w:val="24"/>
          <w:lang w:eastAsia="ar-SA"/>
        </w:rPr>
        <w:t>, кегль 12</w:t>
      </w:r>
      <w:r w:rsidR="00853764" w:rsidRPr="00C84E60">
        <w:rPr>
          <w:rFonts w:ascii="Times New Roman" w:hAnsi="Times New Roman"/>
          <w:kern w:val="2"/>
          <w:sz w:val="24"/>
          <w:szCs w:val="24"/>
          <w:lang w:eastAsia="ar-SA"/>
        </w:rPr>
        <w:t xml:space="preserve">, межстрочный интервал одинарный, выровненный по ширине, поля со всех сторон 1-3 см; центровка </w:t>
      </w:r>
      <w:r w:rsidR="00853764" w:rsidRPr="00C84E60">
        <w:rPr>
          <w:rFonts w:ascii="Times New Roman" w:hAnsi="Times New Roman"/>
          <w:kern w:val="2"/>
          <w:sz w:val="24"/>
          <w:szCs w:val="24"/>
          <w:lang w:eastAsia="ar-SA"/>
        </w:rPr>
        <w:lastRenderedPageBreak/>
        <w:t xml:space="preserve">заголовков и абзацы в тексте выполняются при помощи средств </w:t>
      </w:r>
      <w:proofErr w:type="spellStart"/>
      <w:r w:rsidR="00853764" w:rsidRPr="00C84E60">
        <w:rPr>
          <w:rFonts w:ascii="Times New Roman" w:hAnsi="Times New Roman"/>
          <w:kern w:val="2"/>
          <w:sz w:val="24"/>
          <w:szCs w:val="24"/>
          <w:lang w:eastAsia="ar-SA"/>
        </w:rPr>
        <w:t>Word</w:t>
      </w:r>
      <w:proofErr w:type="spellEnd"/>
      <w:r w:rsidR="00853764" w:rsidRPr="00C84E60">
        <w:rPr>
          <w:rFonts w:ascii="Times New Roman" w:hAnsi="Times New Roman"/>
          <w:kern w:val="2"/>
          <w:sz w:val="24"/>
          <w:szCs w:val="24"/>
          <w:lang w:eastAsia="ar-SA"/>
        </w:rPr>
        <w:t xml:space="preserve">, листы формата А 4; таблицы встраиваются непосредственно в текст.  Календарно-тематическое планирование представляются в виде таблицы. Титульный лист рабочей программы </w:t>
      </w:r>
      <w:r w:rsidR="00172B00" w:rsidRPr="00C84E60">
        <w:rPr>
          <w:rFonts w:ascii="Times New Roman" w:hAnsi="Times New Roman"/>
          <w:sz w:val="24"/>
          <w:szCs w:val="24"/>
        </w:rPr>
        <w:t xml:space="preserve">внеурочной и </w:t>
      </w:r>
      <w:proofErr w:type="gramStart"/>
      <w:r w:rsidR="00172B00" w:rsidRPr="00C84E60">
        <w:rPr>
          <w:rFonts w:ascii="Times New Roman" w:hAnsi="Times New Roman"/>
          <w:sz w:val="24"/>
          <w:szCs w:val="24"/>
        </w:rPr>
        <w:t>кружковой  деятельности</w:t>
      </w:r>
      <w:proofErr w:type="gramEnd"/>
      <w:r w:rsidR="00172B00" w:rsidRPr="00C84E60">
        <w:rPr>
          <w:rFonts w:ascii="Times New Roman" w:hAnsi="Times New Roman"/>
          <w:sz w:val="24"/>
          <w:szCs w:val="24"/>
        </w:rPr>
        <w:t xml:space="preserve">  </w:t>
      </w:r>
      <w:r w:rsidR="00853764" w:rsidRPr="00C84E60">
        <w:rPr>
          <w:rFonts w:ascii="Times New Roman" w:hAnsi="Times New Roman"/>
          <w:kern w:val="2"/>
          <w:sz w:val="24"/>
          <w:szCs w:val="24"/>
          <w:lang w:eastAsia="ar-SA"/>
        </w:rPr>
        <w:t xml:space="preserve">не нумеруется. </w:t>
      </w:r>
    </w:p>
    <w:p w:rsidR="002D6B82" w:rsidRPr="00836D68" w:rsidRDefault="00853764" w:rsidP="00C84E60">
      <w:pPr>
        <w:pStyle w:val="a4"/>
        <w:ind w:left="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C84E60">
        <w:rPr>
          <w:rFonts w:ascii="Times New Roman" w:hAnsi="Times New Roman"/>
          <w:kern w:val="2"/>
          <w:sz w:val="24"/>
          <w:szCs w:val="24"/>
          <w:lang w:eastAsia="ar-SA"/>
        </w:rPr>
        <w:t>Печатная версия рабочей программы дублирует электронную версию.</w:t>
      </w:r>
    </w:p>
    <w:p w:rsidR="00354DDE" w:rsidRPr="00C84E60" w:rsidRDefault="00354DDE" w:rsidP="00C84E60">
      <w:pPr>
        <w:pStyle w:val="a4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</w:rPr>
        <w:t>Распределение времени по каждому направлению:</w:t>
      </w:r>
    </w:p>
    <w:p w:rsidR="00A34112" w:rsidRPr="0061298C" w:rsidRDefault="00354DD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Программа организации внеурочной деятельности, в соответствии с приоритетными направлениями программы развития школы, состоит из подпрограмм, в рамках которых реализуются 5 направлений деятельности.</w:t>
      </w:r>
    </w:p>
    <w:p w:rsidR="00CF5539" w:rsidRPr="00836D68" w:rsidRDefault="00CF5539" w:rsidP="00C84E60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34112" w:rsidRPr="00F742B4" w:rsidRDefault="00A34112" w:rsidP="0017066B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742B4">
        <w:rPr>
          <w:rFonts w:ascii="Times New Roman" w:hAnsi="Times New Roman"/>
          <w:b/>
          <w:sz w:val="24"/>
          <w:szCs w:val="24"/>
          <w:lang w:val="en-US"/>
        </w:rPr>
        <w:t>XIV</w:t>
      </w:r>
      <w:r w:rsidR="00702CA9">
        <w:rPr>
          <w:rFonts w:ascii="Times New Roman" w:hAnsi="Times New Roman"/>
          <w:b/>
          <w:sz w:val="24"/>
          <w:szCs w:val="24"/>
        </w:rPr>
        <w:t>. П</w:t>
      </w:r>
      <w:r w:rsidRPr="00F742B4">
        <w:rPr>
          <w:rFonts w:ascii="Times New Roman" w:hAnsi="Times New Roman"/>
          <w:b/>
          <w:sz w:val="24"/>
          <w:szCs w:val="24"/>
        </w:rPr>
        <w:t>лан</w:t>
      </w:r>
      <w:r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внеурочной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деятельности</w:t>
      </w:r>
    </w:p>
    <w:p w:rsidR="00C01482" w:rsidRPr="00C01482" w:rsidRDefault="00C01482" w:rsidP="0017066B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C01482">
        <w:rPr>
          <w:rFonts w:ascii="Times New Roman" w:hAnsi="Times New Roman"/>
          <w:sz w:val="24"/>
          <w:szCs w:val="24"/>
        </w:rPr>
        <w:t>1-4 классы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285"/>
        <w:gridCol w:w="1901"/>
        <w:gridCol w:w="649"/>
        <w:gridCol w:w="567"/>
        <w:gridCol w:w="567"/>
        <w:gridCol w:w="567"/>
        <w:gridCol w:w="567"/>
        <w:gridCol w:w="709"/>
        <w:gridCol w:w="425"/>
        <w:gridCol w:w="567"/>
        <w:gridCol w:w="992"/>
      </w:tblGrid>
      <w:tr w:rsidR="00702CA9" w:rsidRPr="00702CA9" w:rsidTr="00702CA9">
        <w:trPr>
          <w:trHeight w:val="735"/>
        </w:trPr>
        <w:tc>
          <w:tcPr>
            <w:tcW w:w="2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ar-SA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19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ar-SA"/>
              </w:rPr>
              <w:t>Формы внеурочной деятельности</w:t>
            </w:r>
          </w:p>
        </w:tc>
        <w:tc>
          <w:tcPr>
            <w:tcW w:w="461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 </w:t>
            </w:r>
          </w:p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 </w:t>
            </w:r>
          </w:p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Всего, часов</w:t>
            </w: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br/>
              <w:t xml:space="preserve">I-IV </w:t>
            </w:r>
          </w:p>
        </w:tc>
      </w:tr>
      <w:tr w:rsidR="00702CA9" w:rsidRPr="00702CA9" w:rsidTr="00702CA9">
        <w:trPr>
          <w:trHeight w:val="615"/>
        </w:trPr>
        <w:tc>
          <w:tcPr>
            <w:tcW w:w="22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III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702CA9" w:rsidRPr="00702CA9" w:rsidTr="00702CA9">
        <w:trPr>
          <w:trHeight w:val="53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ar-SA"/>
              </w:rPr>
              <w:t xml:space="preserve">Двигательная активность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ar-SA"/>
              </w:rPr>
              <w:t>135</w:t>
            </w:r>
          </w:p>
        </w:tc>
      </w:tr>
      <w:tr w:rsidR="00702CA9" w:rsidRPr="00702CA9" w:rsidTr="00702CA9">
        <w:trPr>
          <w:trHeight w:val="54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ar-SA"/>
              </w:rPr>
              <w:t xml:space="preserve">Функциональная грамотность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ar-SA"/>
              </w:rPr>
              <w:t>270</w:t>
            </w:r>
          </w:p>
        </w:tc>
      </w:tr>
      <w:tr w:rsidR="00702CA9" w:rsidRPr="00702CA9" w:rsidTr="00702CA9">
        <w:trPr>
          <w:trHeight w:val="42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ar-SA"/>
              </w:rPr>
              <w:t>Профориентация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ar-SA"/>
              </w:rPr>
              <w:t>135</w:t>
            </w:r>
          </w:p>
        </w:tc>
      </w:tr>
      <w:tr w:rsidR="00702CA9" w:rsidRPr="00702CA9" w:rsidTr="00702CA9">
        <w:trPr>
          <w:trHeight w:val="559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ar-SA"/>
              </w:rPr>
              <w:t>Классные часы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ar-SA"/>
              </w:rPr>
              <w:t>135</w:t>
            </w:r>
          </w:p>
        </w:tc>
      </w:tr>
      <w:tr w:rsidR="00702CA9" w:rsidRPr="00702CA9" w:rsidTr="00702CA9">
        <w:trPr>
          <w:trHeight w:val="55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ar-SA"/>
              </w:rPr>
            </w:pPr>
          </w:p>
        </w:tc>
      </w:tr>
      <w:tr w:rsidR="00702CA9" w:rsidRPr="00702CA9" w:rsidTr="00702CA9">
        <w:trPr>
          <w:trHeight w:val="55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ar-SA"/>
              </w:rPr>
            </w:pPr>
          </w:p>
          <w:p w:rsidR="00702CA9" w:rsidRPr="00702CA9" w:rsidRDefault="00702CA9" w:rsidP="00702C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ar-SA"/>
              </w:rPr>
            </w:pPr>
            <w:r w:rsidRPr="00702CA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ar-SA"/>
              </w:rPr>
              <w:t>Не более 1320</w:t>
            </w:r>
          </w:p>
        </w:tc>
      </w:tr>
    </w:tbl>
    <w:p w:rsidR="00A15B5F" w:rsidRDefault="00A15B5F" w:rsidP="00C84E60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0431A" w:rsidRDefault="00155108" w:rsidP="00155108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5-9 классы</w:t>
      </w:r>
    </w:p>
    <w:tbl>
      <w:tblPr>
        <w:tblW w:w="103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701"/>
        <w:gridCol w:w="850"/>
        <w:gridCol w:w="993"/>
        <w:gridCol w:w="708"/>
        <w:gridCol w:w="993"/>
        <w:gridCol w:w="425"/>
        <w:gridCol w:w="425"/>
        <w:gridCol w:w="709"/>
        <w:gridCol w:w="236"/>
        <w:gridCol w:w="446"/>
        <w:gridCol w:w="236"/>
        <w:gridCol w:w="358"/>
        <w:gridCol w:w="67"/>
        <w:gridCol w:w="169"/>
      </w:tblGrid>
      <w:tr w:rsidR="00702CA9" w:rsidRPr="00702CA9" w:rsidTr="00B03070">
        <w:trPr>
          <w:gridAfter w:val="2"/>
          <w:wAfter w:w="236" w:type="dxa"/>
          <w:trHeight w:val="73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Количество часов в неделю/в год 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часов</w:t>
            </w: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702CA9" w:rsidRPr="00702CA9" w:rsidTr="00B03070">
        <w:trPr>
          <w:trHeight w:val="61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CA9" w:rsidRPr="00702CA9" w:rsidRDefault="00702CA9" w:rsidP="00702C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A9" w:rsidRPr="00702CA9" w:rsidRDefault="00702CA9" w:rsidP="00702C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CA9" w:rsidRPr="00702CA9" w:rsidRDefault="00702CA9" w:rsidP="00702CA9">
            <w:pPr>
              <w:spacing w:after="0"/>
              <w:ind w:firstLine="10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02CA9">
              <w:rPr>
                <w:rFonts w:ascii="Times New Roman" w:eastAsia="Calibri" w:hAnsi="Times New Roman" w:cs="Times New Roman"/>
                <w:lang w:eastAsia="en-US"/>
              </w:rPr>
              <w:t>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2CA9" w:rsidRPr="00702CA9" w:rsidRDefault="00702CA9" w:rsidP="00702CA9">
            <w:pPr>
              <w:spacing w:after="0"/>
              <w:ind w:firstLine="3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02CA9">
              <w:rPr>
                <w:rFonts w:ascii="Times New Roman" w:eastAsia="Calibri" w:hAnsi="Times New Roman" w:cs="Times New Roman"/>
                <w:lang w:eastAsia="en-US"/>
              </w:rPr>
              <w:t>VI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2CA9" w:rsidRPr="00702CA9" w:rsidRDefault="00702CA9" w:rsidP="00702CA9">
            <w:pPr>
              <w:spacing w:after="0"/>
              <w:ind w:firstLine="3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02CA9">
              <w:rPr>
                <w:rFonts w:ascii="Times New Roman" w:eastAsia="Calibri" w:hAnsi="Times New Roman" w:cs="Times New Roman"/>
                <w:lang w:eastAsia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2CA9" w:rsidRPr="00702CA9" w:rsidRDefault="00702CA9" w:rsidP="00702CA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02CA9">
              <w:rPr>
                <w:rFonts w:ascii="Times New Roman" w:eastAsia="Calibri" w:hAnsi="Times New Roman" w:cs="Times New Roman"/>
                <w:lang w:eastAsia="en-US"/>
              </w:rPr>
              <w:t>VIII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2CA9" w:rsidRPr="00702CA9" w:rsidRDefault="00702CA9" w:rsidP="00702CA9">
            <w:pPr>
              <w:spacing w:after="0"/>
              <w:ind w:firstLine="3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02CA9">
              <w:rPr>
                <w:rFonts w:ascii="Times New Roman" w:eastAsia="Calibri" w:hAnsi="Times New Roman" w:cs="Times New Roman"/>
                <w:lang w:eastAsia="en-US"/>
              </w:rPr>
              <w:t>IX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CA9" w:rsidRPr="00702CA9" w:rsidRDefault="00702CA9" w:rsidP="00702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CA9" w:rsidRPr="00702CA9" w:rsidTr="00B03070">
        <w:trPr>
          <w:gridAfter w:val="1"/>
          <w:wAfter w:w="169" w:type="dxa"/>
          <w:trHeight w:val="53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A9" w:rsidRPr="00702CA9" w:rsidRDefault="00702CA9" w:rsidP="00702C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Двигательная активность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170</w:t>
            </w:r>
          </w:p>
        </w:tc>
      </w:tr>
      <w:tr w:rsidR="00702CA9" w:rsidRPr="00702CA9" w:rsidTr="00B03070">
        <w:trPr>
          <w:gridAfter w:val="1"/>
          <w:wAfter w:w="169" w:type="dxa"/>
          <w:trHeight w:val="54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Функциональная грамотность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340</w:t>
            </w:r>
          </w:p>
        </w:tc>
      </w:tr>
      <w:tr w:rsidR="00702CA9" w:rsidRPr="00702CA9" w:rsidTr="00B03070">
        <w:trPr>
          <w:gridAfter w:val="1"/>
          <w:wAfter w:w="169" w:type="dxa"/>
          <w:trHeight w:val="4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170</w:t>
            </w:r>
          </w:p>
        </w:tc>
      </w:tr>
      <w:tr w:rsidR="00702CA9" w:rsidRPr="00702CA9" w:rsidTr="00B03070">
        <w:trPr>
          <w:gridAfter w:val="1"/>
          <w:wAfter w:w="169" w:type="dxa"/>
          <w:trHeight w:val="55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Классные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170</w:t>
            </w:r>
          </w:p>
        </w:tc>
      </w:tr>
      <w:tr w:rsidR="00702CA9" w:rsidRPr="00702CA9" w:rsidTr="00B03070">
        <w:trPr>
          <w:gridAfter w:val="1"/>
          <w:wAfter w:w="169" w:type="dxa"/>
          <w:trHeight w:val="55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02CA9" w:rsidRPr="00702CA9" w:rsidTr="00B03070">
        <w:trPr>
          <w:gridAfter w:val="1"/>
          <w:wAfter w:w="169" w:type="dxa"/>
          <w:trHeight w:val="55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A9" w:rsidRPr="00702CA9" w:rsidRDefault="00702CA9" w:rsidP="0070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02CA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Не более 1750</w:t>
            </w:r>
          </w:p>
        </w:tc>
      </w:tr>
    </w:tbl>
    <w:p w:rsidR="00155108" w:rsidRDefault="00155108" w:rsidP="00155108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55108" w:rsidRDefault="00155108" w:rsidP="00155108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10-11 классы</w:t>
      </w:r>
    </w:p>
    <w:p w:rsidR="00B7148F" w:rsidRDefault="00B7148F" w:rsidP="00F742B4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83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2"/>
        <w:gridCol w:w="2126"/>
        <w:gridCol w:w="1173"/>
        <w:gridCol w:w="1401"/>
        <w:gridCol w:w="1169"/>
      </w:tblGrid>
      <w:tr w:rsidR="00B7148F" w:rsidRPr="00AD778E" w:rsidTr="00AD778E">
        <w:tc>
          <w:tcPr>
            <w:tcW w:w="4962" w:type="dxa"/>
            <w:vMerge w:val="restart"/>
          </w:tcPr>
          <w:p w:rsidR="00B7148F" w:rsidRPr="00796ECB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CB">
              <w:rPr>
                <w:rFonts w:ascii="Times New Roman" w:hAnsi="Times New Roman"/>
                <w:sz w:val="24"/>
                <w:szCs w:val="24"/>
              </w:rPr>
              <w:t>Направление внеурочной</w:t>
            </w:r>
            <w:r w:rsidRPr="00796EC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796EC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vMerge w:val="restart"/>
          </w:tcPr>
          <w:p w:rsidR="00B7148F" w:rsidRPr="00796ECB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CB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574" w:type="dxa"/>
            <w:gridSpan w:val="2"/>
          </w:tcPr>
          <w:p w:rsidR="00B7148F" w:rsidRPr="00796ECB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CB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96EC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96ECB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796EC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6ECB">
              <w:rPr>
                <w:rFonts w:ascii="Times New Roman" w:hAnsi="Times New Roman"/>
                <w:sz w:val="24"/>
                <w:szCs w:val="24"/>
              </w:rPr>
              <w:t>в</w:t>
            </w:r>
            <w:r w:rsidRPr="00796EC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6ECB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1169" w:type="dxa"/>
            <w:vMerge w:val="restart"/>
          </w:tcPr>
          <w:p w:rsidR="00B7148F" w:rsidRPr="00796ECB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C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B7148F" w:rsidRPr="00AD778E" w:rsidTr="00AD778E">
        <w:tc>
          <w:tcPr>
            <w:tcW w:w="4962" w:type="dxa"/>
            <w:vMerge/>
          </w:tcPr>
          <w:p w:rsidR="00B7148F" w:rsidRPr="00AD778E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148F" w:rsidRPr="00AD778E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B7148F" w:rsidRPr="00AD778E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78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030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B7148F" w:rsidRPr="00AD778E" w:rsidRDefault="00B03070" w:rsidP="001551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9" w:type="dxa"/>
            <w:vMerge/>
          </w:tcPr>
          <w:p w:rsidR="00B7148F" w:rsidRPr="00AD778E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48F" w:rsidRPr="00AD778E" w:rsidTr="00AD778E">
        <w:tc>
          <w:tcPr>
            <w:tcW w:w="10831" w:type="dxa"/>
            <w:gridSpan w:val="5"/>
          </w:tcPr>
          <w:p w:rsidR="00B7148F" w:rsidRPr="00796ECB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ECB">
              <w:rPr>
                <w:rFonts w:ascii="Times New Roman" w:hAnsi="Times New Roman"/>
                <w:sz w:val="24"/>
                <w:szCs w:val="24"/>
              </w:rPr>
              <w:t>Часть,</w:t>
            </w:r>
            <w:r w:rsidRPr="00796EC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6ECB">
              <w:rPr>
                <w:rFonts w:ascii="Times New Roman" w:hAnsi="Times New Roman"/>
                <w:sz w:val="24"/>
                <w:szCs w:val="24"/>
              </w:rPr>
              <w:t>обязательная</w:t>
            </w:r>
            <w:r w:rsidRPr="00796EC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6EC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96EC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6ECB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796EC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6ECB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B7148F" w:rsidRPr="00AD778E" w:rsidTr="00AD778E">
        <w:tc>
          <w:tcPr>
            <w:tcW w:w="4962" w:type="dxa"/>
          </w:tcPr>
          <w:p w:rsidR="00B7148F" w:rsidRPr="00AD778E" w:rsidRDefault="00B7148F" w:rsidP="0049593E">
            <w:pPr>
              <w:pStyle w:val="TableParagraph"/>
              <w:ind w:left="34"/>
              <w:rPr>
                <w:sz w:val="24"/>
                <w:szCs w:val="24"/>
              </w:rPr>
            </w:pPr>
            <w:r w:rsidRPr="00AD778E">
              <w:rPr>
                <w:sz w:val="24"/>
                <w:szCs w:val="24"/>
              </w:rPr>
              <w:t>Информационно-</w:t>
            </w:r>
            <w:r w:rsidRPr="00AD778E">
              <w:rPr>
                <w:spacing w:val="1"/>
                <w:sz w:val="24"/>
                <w:szCs w:val="24"/>
              </w:rPr>
              <w:t xml:space="preserve"> </w:t>
            </w:r>
            <w:r w:rsidRPr="00AD778E">
              <w:rPr>
                <w:sz w:val="24"/>
                <w:szCs w:val="24"/>
              </w:rPr>
              <w:t>просветительские</w:t>
            </w:r>
            <w:r w:rsidRPr="00AD778E">
              <w:rPr>
                <w:spacing w:val="-10"/>
                <w:sz w:val="24"/>
                <w:szCs w:val="24"/>
              </w:rPr>
              <w:t xml:space="preserve"> </w:t>
            </w:r>
            <w:r w:rsidRPr="00AD778E">
              <w:rPr>
                <w:sz w:val="24"/>
                <w:szCs w:val="24"/>
              </w:rPr>
              <w:t>занятия</w:t>
            </w:r>
            <w:r w:rsidRPr="00AD778E">
              <w:rPr>
                <w:spacing w:val="-57"/>
                <w:sz w:val="24"/>
                <w:szCs w:val="24"/>
              </w:rPr>
              <w:t xml:space="preserve"> </w:t>
            </w:r>
            <w:r w:rsidRPr="00AD778E">
              <w:rPr>
                <w:sz w:val="24"/>
                <w:szCs w:val="24"/>
              </w:rPr>
              <w:t>патриотической,</w:t>
            </w:r>
            <w:r w:rsidRPr="00AD778E">
              <w:rPr>
                <w:spacing w:val="1"/>
                <w:sz w:val="24"/>
                <w:szCs w:val="24"/>
              </w:rPr>
              <w:t xml:space="preserve"> </w:t>
            </w:r>
            <w:r w:rsidRPr="00AD778E">
              <w:rPr>
                <w:sz w:val="24"/>
                <w:szCs w:val="24"/>
              </w:rPr>
              <w:t>нравственной</w:t>
            </w:r>
            <w:r w:rsidRPr="00AD778E">
              <w:rPr>
                <w:spacing w:val="1"/>
                <w:sz w:val="24"/>
                <w:szCs w:val="24"/>
              </w:rPr>
              <w:t xml:space="preserve"> </w:t>
            </w:r>
            <w:r w:rsidRPr="00AD778E">
              <w:rPr>
                <w:sz w:val="24"/>
                <w:szCs w:val="24"/>
              </w:rPr>
              <w:t>и</w:t>
            </w:r>
            <w:r w:rsidRPr="00AD778E">
              <w:rPr>
                <w:spacing w:val="1"/>
                <w:sz w:val="24"/>
                <w:szCs w:val="24"/>
              </w:rPr>
              <w:t xml:space="preserve"> </w:t>
            </w:r>
            <w:r w:rsidRPr="00AD778E">
              <w:rPr>
                <w:sz w:val="24"/>
                <w:szCs w:val="24"/>
              </w:rPr>
              <w:t>экологической</w:t>
            </w:r>
            <w:r w:rsidRPr="00AD778E">
              <w:rPr>
                <w:spacing w:val="1"/>
                <w:sz w:val="24"/>
                <w:szCs w:val="24"/>
              </w:rPr>
              <w:t xml:space="preserve"> </w:t>
            </w:r>
            <w:r w:rsidRPr="00AD778E">
              <w:rPr>
                <w:sz w:val="24"/>
                <w:szCs w:val="24"/>
              </w:rPr>
              <w:t>направленности</w:t>
            </w:r>
          </w:p>
          <w:p w:rsidR="00B7148F" w:rsidRPr="00AD778E" w:rsidRDefault="00B7148F" w:rsidP="0049593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D778E">
              <w:rPr>
                <w:sz w:val="24"/>
                <w:szCs w:val="24"/>
              </w:rPr>
              <w:t>«Разговоры</w:t>
            </w:r>
            <w:r w:rsidRPr="00AD778E">
              <w:rPr>
                <w:spacing w:val="-3"/>
                <w:sz w:val="24"/>
                <w:szCs w:val="24"/>
              </w:rPr>
              <w:t xml:space="preserve"> </w:t>
            </w:r>
            <w:r w:rsidRPr="00AD778E">
              <w:rPr>
                <w:sz w:val="24"/>
                <w:szCs w:val="24"/>
              </w:rPr>
              <w:t>о</w:t>
            </w:r>
            <w:r w:rsidRPr="00AD778E">
              <w:rPr>
                <w:spacing w:val="-1"/>
                <w:sz w:val="24"/>
                <w:szCs w:val="24"/>
              </w:rPr>
              <w:t xml:space="preserve"> </w:t>
            </w:r>
            <w:r w:rsidRPr="00AD778E">
              <w:rPr>
                <w:sz w:val="24"/>
                <w:szCs w:val="24"/>
              </w:rPr>
              <w:t>важном»</w:t>
            </w:r>
          </w:p>
        </w:tc>
        <w:tc>
          <w:tcPr>
            <w:tcW w:w="2126" w:type="dxa"/>
          </w:tcPr>
          <w:p w:rsidR="00B7148F" w:rsidRPr="00AD778E" w:rsidRDefault="00B7148F" w:rsidP="00B7148F">
            <w:pPr>
              <w:pStyle w:val="TableParagraph"/>
              <w:ind w:right="153"/>
              <w:rPr>
                <w:spacing w:val="-1"/>
                <w:sz w:val="24"/>
                <w:szCs w:val="24"/>
              </w:rPr>
            </w:pPr>
            <w:r w:rsidRPr="00AD778E">
              <w:rPr>
                <w:sz w:val="24"/>
                <w:szCs w:val="24"/>
              </w:rPr>
              <w:t xml:space="preserve">      Разговоры</w:t>
            </w:r>
          </w:p>
          <w:p w:rsidR="00B7148F" w:rsidRPr="00AD778E" w:rsidRDefault="00B7148F" w:rsidP="00B7148F">
            <w:pPr>
              <w:pStyle w:val="TableParagraph"/>
              <w:ind w:left="34" w:right="-5"/>
              <w:jc w:val="center"/>
              <w:rPr>
                <w:sz w:val="24"/>
                <w:szCs w:val="24"/>
              </w:rPr>
            </w:pPr>
            <w:r w:rsidRPr="00AD778E">
              <w:rPr>
                <w:sz w:val="24"/>
                <w:szCs w:val="24"/>
              </w:rPr>
              <w:t>о</w:t>
            </w:r>
            <w:r w:rsidRPr="00AD778E">
              <w:rPr>
                <w:spacing w:val="-3"/>
                <w:sz w:val="24"/>
                <w:szCs w:val="24"/>
              </w:rPr>
              <w:t xml:space="preserve"> </w:t>
            </w:r>
            <w:r w:rsidRPr="00AD778E">
              <w:rPr>
                <w:sz w:val="24"/>
                <w:szCs w:val="24"/>
              </w:rPr>
              <w:t>важном</w:t>
            </w:r>
          </w:p>
        </w:tc>
        <w:tc>
          <w:tcPr>
            <w:tcW w:w="1173" w:type="dxa"/>
          </w:tcPr>
          <w:p w:rsidR="00B7148F" w:rsidRPr="00AD778E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7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B7148F" w:rsidRPr="00AD778E" w:rsidRDefault="00B7148F" w:rsidP="001551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B7148F" w:rsidRPr="00AD778E" w:rsidRDefault="00B03070" w:rsidP="001551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3070" w:rsidRPr="00AD778E" w:rsidTr="00AD778E">
        <w:tc>
          <w:tcPr>
            <w:tcW w:w="4962" w:type="dxa"/>
          </w:tcPr>
          <w:p w:rsidR="00B03070" w:rsidRPr="00AD778E" w:rsidRDefault="00B03070" w:rsidP="0049593E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26" w:type="dxa"/>
          </w:tcPr>
          <w:p w:rsidR="00B03070" w:rsidRPr="00AD778E" w:rsidRDefault="00B03070" w:rsidP="00B7148F">
            <w:pPr>
              <w:pStyle w:val="TableParagraph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73" w:type="dxa"/>
          </w:tcPr>
          <w:p w:rsidR="00B03070" w:rsidRPr="00AD778E" w:rsidRDefault="00B03070" w:rsidP="001551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B03070" w:rsidRPr="00AD778E" w:rsidRDefault="00B03070" w:rsidP="001551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B03070" w:rsidRPr="00AD778E" w:rsidRDefault="00B03070" w:rsidP="0015510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7148F" w:rsidRPr="00AD778E" w:rsidRDefault="00B7148F" w:rsidP="00155108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61298C" w:rsidRDefault="0061298C" w:rsidP="003F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298C" w:rsidRDefault="0061298C" w:rsidP="003F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298C" w:rsidRDefault="0061298C" w:rsidP="003F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77F0" w:rsidRDefault="003F41C0" w:rsidP="003F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7371"/>
      </w:tblGrid>
      <w:tr w:rsidR="003F41C0" w:rsidRPr="000F77F0" w:rsidTr="0061298C">
        <w:trPr>
          <w:trHeight w:val="107"/>
        </w:trPr>
        <w:tc>
          <w:tcPr>
            <w:tcW w:w="9889" w:type="dxa"/>
            <w:gridSpan w:val="3"/>
          </w:tcPr>
          <w:p w:rsidR="003F41C0" w:rsidRDefault="003F41C0" w:rsidP="003F41C0">
            <w:pPr>
              <w:autoSpaceDE w:val="0"/>
              <w:autoSpaceDN w:val="0"/>
              <w:adjustRightInd w:val="0"/>
              <w:spacing w:after="0" w:line="240" w:lineRule="auto"/>
              <w:ind w:right="-3358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             </w:t>
            </w:r>
            <w:r w:rsidRPr="000F77F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Тематика классных </w:t>
            </w:r>
            <w:proofErr w:type="gramStart"/>
            <w:r w:rsidRPr="000F77F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часов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</w:t>
            </w:r>
            <w:r w:rsidRPr="000F77F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«</w:t>
            </w:r>
            <w:proofErr w:type="gramEnd"/>
            <w:r w:rsidRPr="000F77F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Разговор о главном»</w:t>
            </w:r>
          </w:p>
          <w:p w:rsidR="003F41C0" w:rsidRPr="003F41C0" w:rsidRDefault="003F41C0" w:rsidP="003F41C0">
            <w:pPr>
              <w:autoSpaceDE w:val="0"/>
              <w:autoSpaceDN w:val="0"/>
              <w:adjustRightInd w:val="0"/>
              <w:spacing w:after="0" w:line="240" w:lineRule="auto"/>
              <w:ind w:right="-3358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0F77F0" w:rsidRPr="000F77F0" w:rsidTr="0061298C">
        <w:trPr>
          <w:trHeight w:val="308"/>
        </w:trPr>
        <w:tc>
          <w:tcPr>
            <w:tcW w:w="675" w:type="dxa"/>
          </w:tcPr>
          <w:p w:rsidR="00622D3B" w:rsidRDefault="000F77F0" w:rsidP="003F41C0">
            <w:pPr>
              <w:autoSpaceDE w:val="0"/>
              <w:autoSpaceDN w:val="0"/>
              <w:adjustRightInd w:val="0"/>
              <w:spacing w:after="0" w:line="240" w:lineRule="auto"/>
              <w:ind w:right="-3358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№</w:t>
            </w:r>
          </w:p>
          <w:p w:rsidR="000F77F0" w:rsidRPr="000F77F0" w:rsidRDefault="000F77F0" w:rsidP="003F41C0">
            <w:pPr>
              <w:autoSpaceDE w:val="0"/>
              <w:autoSpaceDN w:val="0"/>
              <w:adjustRightInd w:val="0"/>
              <w:spacing w:after="0" w:line="240" w:lineRule="auto"/>
              <w:ind w:right="-335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843" w:type="dxa"/>
          </w:tcPr>
          <w:p w:rsidR="000F77F0" w:rsidRPr="000F77F0" w:rsidRDefault="000F77F0" w:rsidP="003F4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Дата</w:t>
            </w:r>
          </w:p>
        </w:tc>
        <w:tc>
          <w:tcPr>
            <w:tcW w:w="7371" w:type="dxa"/>
          </w:tcPr>
          <w:p w:rsidR="000F77F0" w:rsidRPr="000F77F0" w:rsidRDefault="000F77F0" w:rsidP="003F4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Тема</w:t>
            </w:r>
          </w:p>
        </w:tc>
      </w:tr>
      <w:tr w:rsidR="000F77F0" w:rsidRPr="000F77F0" w:rsidTr="0061298C">
        <w:trPr>
          <w:trHeight w:val="109"/>
        </w:trPr>
        <w:tc>
          <w:tcPr>
            <w:tcW w:w="9889" w:type="dxa"/>
            <w:gridSpan w:val="3"/>
          </w:tcPr>
          <w:p w:rsidR="000F77F0" w:rsidRPr="000F77F0" w:rsidRDefault="000F77F0" w:rsidP="003F4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ПРЕДМЕТНЫЕ НЕДЕЛИ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1843" w:type="dxa"/>
          </w:tcPr>
          <w:p w:rsidR="000F77F0" w:rsidRPr="000F77F0" w:rsidRDefault="00BC61FA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.09.2022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Мы — одна страна!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1843" w:type="dxa"/>
          </w:tcPr>
          <w:p w:rsidR="000F77F0" w:rsidRPr="000F77F0" w:rsidRDefault="00BC61FA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.09.2022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и мир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1843" w:type="dxa"/>
          </w:tcPr>
          <w:p w:rsidR="000F77F0" w:rsidRPr="000F77F0" w:rsidRDefault="00BC61FA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.09.2022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Ежедневный подвиг учителя Русские писатели и поэты о войне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1843" w:type="dxa"/>
          </w:tcPr>
          <w:p w:rsidR="000F77F0" w:rsidRPr="000F77F0" w:rsidRDefault="00BC61FA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03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.10.2022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Герои мирной жизни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1843" w:type="dxa"/>
          </w:tcPr>
          <w:p w:rsidR="000F77F0" w:rsidRPr="000F77F0" w:rsidRDefault="00BC61FA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.10.2022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Языки и культура народов России: единство в разнообразии </w:t>
            </w:r>
          </w:p>
        </w:tc>
      </w:tr>
      <w:tr w:rsidR="000F77F0" w:rsidRPr="000F77F0" w:rsidTr="0061298C">
        <w:trPr>
          <w:trHeight w:val="247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6. </w:t>
            </w:r>
          </w:p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:rsidR="000F77F0" w:rsidRPr="000F77F0" w:rsidRDefault="00BC61FA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.10.2022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«Может собственных Платонов и быстрых разумом Невтонов российская земля рождать…»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1843" w:type="dxa"/>
          </w:tcPr>
          <w:p w:rsidR="000F77F0" w:rsidRPr="000F77F0" w:rsidRDefault="00BC61FA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.11.2022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Есть такая профессия – Родину защищать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1843" w:type="dxa"/>
          </w:tcPr>
          <w:p w:rsidR="000F77F0" w:rsidRPr="000F77F0" w:rsidRDefault="00BC61FA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.12.2022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 знаю, что все женщины прекрасны…» </w:t>
            </w:r>
          </w:p>
        </w:tc>
      </w:tr>
      <w:tr w:rsidR="000F77F0" w:rsidRPr="000F77F0" w:rsidTr="0061298C">
        <w:trPr>
          <w:trHeight w:val="247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:rsidR="000F77F0" w:rsidRPr="000F77F0" w:rsidRDefault="00BC61FA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.01.2023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«Словом можно убить, словом можно спасти, словом можно полки за собой повести…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10. </w:t>
            </w:r>
          </w:p>
        </w:tc>
        <w:tc>
          <w:tcPr>
            <w:tcW w:w="1843" w:type="dxa"/>
          </w:tcPr>
          <w:p w:rsidR="000F77F0" w:rsidRPr="000F77F0" w:rsidRDefault="00BC61FA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.02.2023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Русские писатели и поэты о войне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11. </w:t>
            </w:r>
          </w:p>
        </w:tc>
        <w:tc>
          <w:tcPr>
            <w:tcW w:w="1843" w:type="dxa"/>
          </w:tcPr>
          <w:p w:rsidR="000F77F0" w:rsidRPr="000F77F0" w:rsidRDefault="00BC61FA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.03.2023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Есть такая профессия – Родину защищать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12. </w:t>
            </w:r>
          </w:p>
        </w:tc>
        <w:tc>
          <w:tcPr>
            <w:tcW w:w="1843" w:type="dxa"/>
          </w:tcPr>
          <w:p w:rsidR="000F77F0" w:rsidRPr="000F77F0" w:rsidRDefault="00BC61FA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.04.2023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Герои мирной жизни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13. </w:t>
            </w:r>
          </w:p>
        </w:tc>
        <w:tc>
          <w:tcPr>
            <w:tcW w:w="1843" w:type="dxa"/>
          </w:tcPr>
          <w:p w:rsidR="000F77F0" w:rsidRPr="000F77F0" w:rsidRDefault="00BC61FA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.04.2023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Мужественные профессии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14. </w:t>
            </w:r>
          </w:p>
        </w:tc>
        <w:tc>
          <w:tcPr>
            <w:tcW w:w="1843" w:type="dxa"/>
          </w:tcPr>
          <w:p w:rsidR="000F77F0" w:rsidRPr="000F77F0" w:rsidRDefault="00BC61FA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.05.2023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Культура каждого народа неповторима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15. </w:t>
            </w:r>
          </w:p>
        </w:tc>
        <w:tc>
          <w:tcPr>
            <w:tcW w:w="1843" w:type="dxa"/>
          </w:tcPr>
          <w:p w:rsidR="000F77F0" w:rsidRPr="000F77F0" w:rsidRDefault="00BC61FA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.05.2023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Рекорды России </w:t>
            </w:r>
          </w:p>
        </w:tc>
      </w:tr>
      <w:tr w:rsidR="000F77F0" w:rsidRPr="000F77F0" w:rsidTr="0061298C">
        <w:trPr>
          <w:trHeight w:val="109"/>
        </w:trPr>
        <w:tc>
          <w:tcPr>
            <w:tcW w:w="9889" w:type="dxa"/>
            <w:gridSpan w:val="3"/>
          </w:tcPr>
          <w:p w:rsidR="000F77F0" w:rsidRPr="000F77F0" w:rsidRDefault="000F77F0" w:rsidP="003F4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 В СОВРЕМЕННОМ МИРЕ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523F25" w:rsidP="0052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16. </w:t>
            </w:r>
          </w:p>
        </w:tc>
        <w:tc>
          <w:tcPr>
            <w:tcW w:w="1843" w:type="dxa"/>
          </w:tcPr>
          <w:p w:rsidR="000F77F0" w:rsidRPr="000F77F0" w:rsidRDefault="00622D3B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.09.2022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Личное пространство человека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17. </w:t>
            </w:r>
          </w:p>
        </w:tc>
        <w:tc>
          <w:tcPr>
            <w:tcW w:w="1843" w:type="dxa"/>
          </w:tcPr>
          <w:p w:rsidR="000F77F0" w:rsidRPr="000F77F0" w:rsidRDefault="00622D3B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.11.2022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Ценники и ценности: что не так в обществе потребления? </w:t>
            </w:r>
          </w:p>
        </w:tc>
      </w:tr>
      <w:tr w:rsidR="000F77F0" w:rsidRPr="000F77F0" w:rsidTr="0061298C">
        <w:trPr>
          <w:trHeight w:val="247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18. </w:t>
            </w:r>
          </w:p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:rsidR="000F77F0" w:rsidRPr="000F77F0" w:rsidRDefault="00622D3B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6249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.02.2023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«Каждый думает о том, как изменить мир, но никто не думает о том, как изменить себя…»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19. </w:t>
            </w:r>
          </w:p>
        </w:tc>
        <w:tc>
          <w:tcPr>
            <w:tcW w:w="1843" w:type="dxa"/>
          </w:tcPr>
          <w:p w:rsidR="000F77F0" w:rsidRPr="000F77F0" w:rsidRDefault="00622D3B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6249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.04.2023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«Жить — значит действовать» </w:t>
            </w:r>
          </w:p>
        </w:tc>
      </w:tr>
      <w:tr w:rsidR="000F77F0" w:rsidRPr="000F77F0" w:rsidTr="0061298C">
        <w:trPr>
          <w:trHeight w:val="109"/>
        </w:trPr>
        <w:tc>
          <w:tcPr>
            <w:tcW w:w="9889" w:type="dxa"/>
            <w:gridSpan w:val="3"/>
          </w:tcPr>
          <w:p w:rsidR="000F77F0" w:rsidRPr="000F77F0" w:rsidRDefault="000F77F0" w:rsidP="003F4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НАШ ДОМ – ЗЕМЛЯ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20. </w:t>
            </w:r>
          </w:p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:rsidR="000F77F0" w:rsidRPr="000F77F0" w:rsidRDefault="00622D3B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6249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.10.2022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«Зелёные» привычки»: сохраним планету для будущих поколений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21. </w:t>
            </w:r>
          </w:p>
        </w:tc>
        <w:tc>
          <w:tcPr>
            <w:tcW w:w="1843" w:type="dxa"/>
          </w:tcPr>
          <w:p w:rsidR="000F77F0" w:rsidRPr="000F77F0" w:rsidRDefault="00622D3B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6249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.12.2022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Цифровое будущее: возможности и риски </w:t>
            </w:r>
          </w:p>
        </w:tc>
      </w:tr>
      <w:tr w:rsidR="000F77F0" w:rsidRPr="000F77F0" w:rsidTr="0061298C">
        <w:trPr>
          <w:trHeight w:val="316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22. </w:t>
            </w:r>
          </w:p>
        </w:tc>
        <w:tc>
          <w:tcPr>
            <w:tcW w:w="1843" w:type="dxa"/>
          </w:tcPr>
          <w:p w:rsidR="000F77F0" w:rsidRPr="000F77F0" w:rsidRDefault="00622D3B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6249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.01.2023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Это касается каждого (заключительный урок года, подведение итогов)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23. </w:t>
            </w:r>
          </w:p>
        </w:tc>
        <w:tc>
          <w:tcPr>
            <w:tcW w:w="1843" w:type="dxa"/>
          </w:tcPr>
          <w:p w:rsidR="000F77F0" w:rsidRPr="000F77F0" w:rsidRDefault="00622D3B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C011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.03.2023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Разрушаем планету – разрушаем себя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24. </w:t>
            </w:r>
          </w:p>
        </w:tc>
        <w:tc>
          <w:tcPr>
            <w:tcW w:w="1843" w:type="dxa"/>
          </w:tcPr>
          <w:p w:rsidR="000F77F0" w:rsidRPr="000F77F0" w:rsidRDefault="00622D3B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C011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.05.2023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Заповедники России </w:t>
            </w:r>
          </w:p>
        </w:tc>
      </w:tr>
      <w:tr w:rsidR="000F77F0" w:rsidRPr="000F77F0" w:rsidTr="0061298C">
        <w:trPr>
          <w:trHeight w:val="109"/>
        </w:trPr>
        <w:tc>
          <w:tcPr>
            <w:tcW w:w="9889" w:type="dxa"/>
            <w:gridSpan w:val="3"/>
          </w:tcPr>
          <w:p w:rsidR="000F77F0" w:rsidRPr="000F77F0" w:rsidRDefault="000F77F0" w:rsidP="003F4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 ДОБРЫХ ЧУВСТВАХ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25. </w:t>
            </w:r>
          </w:p>
        </w:tc>
        <w:tc>
          <w:tcPr>
            <w:tcW w:w="1843" w:type="dxa"/>
          </w:tcPr>
          <w:p w:rsidR="000F77F0" w:rsidRPr="000F77F0" w:rsidRDefault="00622D3B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C011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.10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.2022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Мудрое слово Древней Руси: час русской культуры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26. </w:t>
            </w:r>
          </w:p>
        </w:tc>
        <w:tc>
          <w:tcPr>
            <w:tcW w:w="1843" w:type="dxa"/>
          </w:tcPr>
          <w:p w:rsidR="000F77F0" w:rsidRPr="000F77F0" w:rsidRDefault="00622D3B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C011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.11.2022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Доброта - дорога к миру сделать для себя и для других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27. </w:t>
            </w:r>
          </w:p>
        </w:tc>
        <w:tc>
          <w:tcPr>
            <w:tcW w:w="1843" w:type="dxa"/>
          </w:tcPr>
          <w:p w:rsidR="000F77F0" w:rsidRPr="000F77F0" w:rsidRDefault="00622D3B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 w:rsidR="00C011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.12.2022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 правое дело стой смело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28. </w:t>
            </w:r>
          </w:p>
        </w:tc>
        <w:tc>
          <w:tcPr>
            <w:tcW w:w="1843" w:type="dxa"/>
          </w:tcPr>
          <w:p w:rsidR="000F77F0" w:rsidRPr="000F77F0" w:rsidRDefault="006249FC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.02.2023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Семейные ценности и традиции разных народов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29. </w:t>
            </w:r>
          </w:p>
        </w:tc>
        <w:tc>
          <w:tcPr>
            <w:tcW w:w="1843" w:type="dxa"/>
          </w:tcPr>
          <w:p w:rsidR="000F77F0" w:rsidRPr="000F77F0" w:rsidRDefault="00C011FC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.04.2023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Один час моей жизни: что я могу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30. </w:t>
            </w:r>
          </w:p>
        </w:tc>
        <w:tc>
          <w:tcPr>
            <w:tcW w:w="1843" w:type="dxa"/>
          </w:tcPr>
          <w:p w:rsidR="000F77F0" w:rsidRPr="000F77F0" w:rsidRDefault="00C011FC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.05.2023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Народная сказка как выражение народной мудрости </w:t>
            </w:r>
          </w:p>
        </w:tc>
      </w:tr>
      <w:tr w:rsidR="000F77F0" w:rsidRPr="000F77F0" w:rsidTr="0061298C">
        <w:trPr>
          <w:trHeight w:val="109"/>
        </w:trPr>
        <w:tc>
          <w:tcPr>
            <w:tcW w:w="9889" w:type="dxa"/>
            <w:gridSpan w:val="3"/>
          </w:tcPr>
          <w:p w:rsidR="000F77F0" w:rsidRPr="000F77F0" w:rsidRDefault="000F77F0" w:rsidP="003F4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ИСТОРИЧЕСКОЕ ПРОСВЕШЕНИЕ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31. </w:t>
            </w:r>
          </w:p>
        </w:tc>
        <w:tc>
          <w:tcPr>
            <w:tcW w:w="1843" w:type="dxa"/>
          </w:tcPr>
          <w:p w:rsidR="000F77F0" w:rsidRPr="000F77F0" w:rsidRDefault="006566AF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.11.2022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Истоки Руси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32. </w:t>
            </w:r>
          </w:p>
        </w:tc>
        <w:tc>
          <w:tcPr>
            <w:tcW w:w="1843" w:type="dxa"/>
          </w:tcPr>
          <w:p w:rsidR="000F77F0" w:rsidRPr="000F77F0" w:rsidRDefault="006566AF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.02.2023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 Древней Руси до современной России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33. </w:t>
            </w:r>
          </w:p>
        </w:tc>
        <w:tc>
          <w:tcPr>
            <w:tcW w:w="1843" w:type="dxa"/>
          </w:tcPr>
          <w:p w:rsidR="000F77F0" w:rsidRPr="000F77F0" w:rsidRDefault="006566AF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.03.2023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Герои Отечества разных исторических эпох </w:t>
            </w:r>
          </w:p>
        </w:tc>
      </w:tr>
      <w:tr w:rsidR="000F77F0" w:rsidRPr="000F77F0" w:rsidTr="0061298C">
        <w:trPr>
          <w:trHeight w:val="109"/>
        </w:trPr>
        <w:tc>
          <w:tcPr>
            <w:tcW w:w="675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34. </w:t>
            </w:r>
          </w:p>
        </w:tc>
        <w:tc>
          <w:tcPr>
            <w:tcW w:w="1843" w:type="dxa"/>
          </w:tcPr>
          <w:p w:rsidR="000F77F0" w:rsidRPr="000F77F0" w:rsidRDefault="006566AF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05</w:t>
            </w:r>
            <w:r w:rsidR="000F77F0"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.05.2023 </w:t>
            </w:r>
          </w:p>
        </w:tc>
        <w:tc>
          <w:tcPr>
            <w:tcW w:w="7371" w:type="dxa"/>
          </w:tcPr>
          <w:p w:rsidR="000F77F0" w:rsidRPr="000F77F0" w:rsidRDefault="000F77F0" w:rsidP="000F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77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Женщины - герои Великой Отечественной войны </w:t>
            </w:r>
          </w:p>
        </w:tc>
      </w:tr>
    </w:tbl>
    <w:p w:rsidR="00177987" w:rsidRDefault="00177987" w:rsidP="00C84E60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77987" w:rsidRDefault="00177987" w:rsidP="00C84E60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77987" w:rsidRPr="00C84E60" w:rsidRDefault="00177987" w:rsidP="00C84E60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177987" w:rsidRPr="00C84E60" w:rsidSect="00A06A21">
      <w:footerReference w:type="default" r:id="rId1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AD7" w:rsidRDefault="00326AD7" w:rsidP="00A06A21">
      <w:pPr>
        <w:spacing w:after="0" w:line="240" w:lineRule="auto"/>
      </w:pPr>
      <w:r>
        <w:separator/>
      </w:r>
    </w:p>
  </w:endnote>
  <w:endnote w:type="continuationSeparator" w:id="0">
    <w:p w:rsidR="00326AD7" w:rsidRDefault="00326AD7" w:rsidP="00A0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70629"/>
    </w:sdtPr>
    <w:sdtContent>
      <w:p w:rsidR="00702CA9" w:rsidRDefault="00702CA9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307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02CA9" w:rsidRDefault="00702CA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AD7" w:rsidRDefault="00326AD7" w:rsidP="00A06A21">
      <w:pPr>
        <w:spacing w:after="0" w:line="240" w:lineRule="auto"/>
      </w:pPr>
      <w:r>
        <w:separator/>
      </w:r>
    </w:p>
  </w:footnote>
  <w:footnote w:type="continuationSeparator" w:id="0">
    <w:p w:rsidR="00326AD7" w:rsidRDefault="00326AD7" w:rsidP="00A0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 w15:restartNumberingAfterBreak="0">
    <w:nsid w:val="03516E11"/>
    <w:multiLevelType w:val="hybridMultilevel"/>
    <w:tmpl w:val="C7323D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A09D1"/>
    <w:multiLevelType w:val="hybridMultilevel"/>
    <w:tmpl w:val="80B87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E6320F"/>
    <w:multiLevelType w:val="hybridMultilevel"/>
    <w:tmpl w:val="FBF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610CD"/>
    <w:multiLevelType w:val="hybridMultilevel"/>
    <w:tmpl w:val="567078B8"/>
    <w:lvl w:ilvl="0" w:tplc="4344D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1EAE"/>
    <w:multiLevelType w:val="hybridMultilevel"/>
    <w:tmpl w:val="4A9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62F73"/>
    <w:multiLevelType w:val="hybridMultilevel"/>
    <w:tmpl w:val="F87A2648"/>
    <w:lvl w:ilvl="0" w:tplc="FF060EF0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5C6CAF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D3D8850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F4A28A8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C5C79B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41E861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6BAFB6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ED2AA7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0336854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8" w15:restartNumberingAfterBreak="0">
    <w:nsid w:val="283773B2"/>
    <w:multiLevelType w:val="hybridMultilevel"/>
    <w:tmpl w:val="905C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 w15:restartNumberingAfterBreak="0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82484"/>
    <w:multiLevelType w:val="hybridMultilevel"/>
    <w:tmpl w:val="510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54B77"/>
    <w:multiLevelType w:val="hybridMultilevel"/>
    <w:tmpl w:val="3792347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F4A3C"/>
    <w:multiLevelType w:val="hybridMultilevel"/>
    <w:tmpl w:val="282C96A2"/>
    <w:lvl w:ilvl="0" w:tplc="4C526762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B2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4AAAC3E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2C20FF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E4AF7D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2924D33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2E64F6C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4262FC5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0D01A10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6E3542C2"/>
    <w:multiLevelType w:val="hybridMultilevel"/>
    <w:tmpl w:val="8B860CE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79436D3"/>
    <w:multiLevelType w:val="hybridMultilevel"/>
    <w:tmpl w:val="812AC888"/>
    <w:lvl w:ilvl="0" w:tplc="6F1E3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B76BA"/>
    <w:multiLevelType w:val="hybridMultilevel"/>
    <w:tmpl w:val="0420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23"/>
  </w:num>
  <w:num w:numId="7">
    <w:abstractNumId w:val="11"/>
  </w:num>
  <w:num w:numId="8">
    <w:abstractNumId w:val="19"/>
  </w:num>
  <w:num w:numId="9">
    <w:abstractNumId w:val="6"/>
  </w:num>
  <w:num w:numId="10">
    <w:abstractNumId w:val="7"/>
  </w:num>
  <w:num w:numId="11">
    <w:abstractNumId w:val="25"/>
  </w:num>
  <w:num w:numId="12">
    <w:abstractNumId w:val="22"/>
  </w:num>
  <w:num w:numId="13">
    <w:abstractNumId w:val="3"/>
  </w:num>
  <w:num w:numId="14">
    <w:abstractNumId w:val="16"/>
  </w:num>
  <w:num w:numId="15">
    <w:abstractNumId w:val="20"/>
  </w:num>
  <w:num w:numId="16">
    <w:abstractNumId w:val="24"/>
  </w:num>
  <w:num w:numId="17">
    <w:abstractNumId w:val="21"/>
  </w:num>
  <w:num w:numId="18">
    <w:abstractNumId w:val="17"/>
  </w:num>
  <w:num w:numId="19">
    <w:abstractNumId w:val="18"/>
  </w:num>
  <w:num w:numId="20">
    <w:abstractNumId w:val="4"/>
  </w:num>
  <w:num w:numId="21">
    <w:abstractNumId w:val="15"/>
  </w:num>
  <w:num w:numId="22">
    <w:abstractNumId w:val="13"/>
  </w:num>
  <w:num w:numId="23">
    <w:abstractNumId w:val="9"/>
  </w:num>
  <w:num w:numId="24">
    <w:abstractNumId w:val="14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223E"/>
    <w:rsid w:val="00002580"/>
    <w:rsid w:val="00025EE9"/>
    <w:rsid w:val="00030CF1"/>
    <w:rsid w:val="0003452A"/>
    <w:rsid w:val="0004380D"/>
    <w:rsid w:val="000502C0"/>
    <w:rsid w:val="00053C54"/>
    <w:rsid w:val="00072D74"/>
    <w:rsid w:val="00074AA1"/>
    <w:rsid w:val="00081CB5"/>
    <w:rsid w:val="00092D58"/>
    <w:rsid w:val="00096963"/>
    <w:rsid w:val="00097FE4"/>
    <w:rsid w:val="000B2B53"/>
    <w:rsid w:val="000C0FD1"/>
    <w:rsid w:val="000C7D00"/>
    <w:rsid w:val="000D1182"/>
    <w:rsid w:val="000D15D2"/>
    <w:rsid w:val="000E06B9"/>
    <w:rsid w:val="000E2CD5"/>
    <w:rsid w:val="000F4FC5"/>
    <w:rsid w:val="000F77F0"/>
    <w:rsid w:val="001137CC"/>
    <w:rsid w:val="00127E5D"/>
    <w:rsid w:val="00135631"/>
    <w:rsid w:val="00135C18"/>
    <w:rsid w:val="00150D01"/>
    <w:rsid w:val="00154A3D"/>
    <w:rsid w:val="00155108"/>
    <w:rsid w:val="00161D69"/>
    <w:rsid w:val="0017066B"/>
    <w:rsid w:val="00172B00"/>
    <w:rsid w:val="00177987"/>
    <w:rsid w:val="001808FD"/>
    <w:rsid w:val="00196C4C"/>
    <w:rsid w:val="001A24C7"/>
    <w:rsid w:val="001A6D5E"/>
    <w:rsid w:val="001B6585"/>
    <w:rsid w:val="001F7C26"/>
    <w:rsid w:val="00203F8B"/>
    <w:rsid w:val="00210D59"/>
    <w:rsid w:val="00214E6E"/>
    <w:rsid w:val="002151BD"/>
    <w:rsid w:val="00223334"/>
    <w:rsid w:val="00224242"/>
    <w:rsid w:val="0022536A"/>
    <w:rsid w:val="00225B80"/>
    <w:rsid w:val="002269D0"/>
    <w:rsid w:val="00236ED7"/>
    <w:rsid w:val="00240DD9"/>
    <w:rsid w:val="00243E09"/>
    <w:rsid w:val="00261120"/>
    <w:rsid w:val="0026250F"/>
    <w:rsid w:val="00263A51"/>
    <w:rsid w:val="00266EE2"/>
    <w:rsid w:val="00272BE1"/>
    <w:rsid w:val="002859C7"/>
    <w:rsid w:val="00286C08"/>
    <w:rsid w:val="002958B7"/>
    <w:rsid w:val="00297D5E"/>
    <w:rsid w:val="002C3471"/>
    <w:rsid w:val="002D1FEB"/>
    <w:rsid w:val="002D6B82"/>
    <w:rsid w:val="002E28FC"/>
    <w:rsid w:val="002E635B"/>
    <w:rsid w:val="002E6904"/>
    <w:rsid w:val="003060FB"/>
    <w:rsid w:val="00321571"/>
    <w:rsid w:val="00322927"/>
    <w:rsid w:val="00326AD7"/>
    <w:rsid w:val="00331189"/>
    <w:rsid w:val="0033384F"/>
    <w:rsid w:val="003406C4"/>
    <w:rsid w:val="00353219"/>
    <w:rsid w:val="003543C1"/>
    <w:rsid w:val="00354DDE"/>
    <w:rsid w:val="0036104F"/>
    <w:rsid w:val="00361F8B"/>
    <w:rsid w:val="00367113"/>
    <w:rsid w:val="003677A0"/>
    <w:rsid w:val="00375ECE"/>
    <w:rsid w:val="00387B6E"/>
    <w:rsid w:val="00394C2C"/>
    <w:rsid w:val="003A36D3"/>
    <w:rsid w:val="003B63A9"/>
    <w:rsid w:val="003C7766"/>
    <w:rsid w:val="003E27EC"/>
    <w:rsid w:val="003E5803"/>
    <w:rsid w:val="003F0964"/>
    <w:rsid w:val="003F2640"/>
    <w:rsid w:val="003F2728"/>
    <w:rsid w:val="003F41C0"/>
    <w:rsid w:val="00400F86"/>
    <w:rsid w:val="00423701"/>
    <w:rsid w:val="00430FF9"/>
    <w:rsid w:val="00433C2A"/>
    <w:rsid w:val="00437B44"/>
    <w:rsid w:val="00440D40"/>
    <w:rsid w:val="00445D82"/>
    <w:rsid w:val="00450651"/>
    <w:rsid w:val="00466E5A"/>
    <w:rsid w:val="00473456"/>
    <w:rsid w:val="00484893"/>
    <w:rsid w:val="00493315"/>
    <w:rsid w:val="00493444"/>
    <w:rsid w:val="0049593E"/>
    <w:rsid w:val="004A6640"/>
    <w:rsid w:val="004A7388"/>
    <w:rsid w:val="004B778F"/>
    <w:rsid w:val="004C413E"/>
    <w:rsid w:val="005024ED"/>
    <w:rsid w:val="00503000"/>
    <w:rsid w:val="00504BBD"/>
    <w:rsid w:val="00505281"/>
    <w:rsid w:val="00506C84"/>
    <w:rsid w:val="00514319"/>
    <w:rsid w:val="00523F25"/>
    <w:rsid w:val="005252DA"/>
    <w:rsid w:val="0052659A"/>
    <w:rsid w:val="0054457C"/>
    <w:rsid w:val="00550D0F"/>
    <w:rsid w:val="0055695C"/>
    <w:rsid w:val="0055731E"/>
    <w:rsid w:val="0055781D"/>
    <w:rsid w:val="00560116"/>
    <w:rsid w:val="00561FFE"/>
    <w:rsid w:val="00570BB5"/>
    <w:rsid w:val="00575554"/>
    <w:rsid w:val="005775DB"/>
    <w:rsid w:val="00581147"/>
    <w:rsid w:val="00581C9C"/>
    <w:rsid w:val="005A069B"/>
    <w:rsid w:val="005A24D1"/>
    <w:rsid w:val="005A2CFB"/>
    <w:rsid w:val="005B4760"/>
    <w:rsid w:val="005B4E79"/>
    <w:rsid w:val="005C2D3E"/>
    <w:rsid w:val="005E161B"/>
    <w:rsid w:val="005E5734"/>
    <w:rsid w:val="0061298C"/>
    <w:rsid w:val="0061358C"/>
    <w:rsid w:val="00622D3B"/>
    <w:rsid w:val="006249FC"/>
    <w:rsid w:val="00626146"/>
    <w:rsid w:val="0064030D"/>
    <w:rsid w:val="00650C6C"/>
    <w:rsid w:val="006539F3"/>
    <w:rsid w:val="006566AF"/>
    <w:rsid w:val="006A03BE"/>
    <w:rsid w:val="006A3FA8"/>
    <w:rsid w:val="006A6691"/>
    <w:rsid w:val="006B0BAE"/>
    <w:rsid w:val="006B1AD1"/>
    <w:rsid w:val="006B3F2F"/>
    <w:rsid w:val="006D1101"/>
    <w:rsid w:val="006E5404"/>
    <w:rsid w:val="006E6D49"/>
    <w:rsid w:val="006E7DE8"/>
    <w:rsid w:val="00702CA9"/>
    <w:rsid w:val="00704590"/>
    <w:rsid w:val="007069BC"/>
    <w:rsid w:val="00716114"/>
    <w:rsid w:val="00724913"/>
    <w:rsid w:val="00737672"/>
    <w:rsid w:val="0075429D"/>
    <w:rsid w:val="00755136"/>
    <w:rsid w:val="00764EF5"/>
    <w:rsid w:val="00771CC3"/>
    <w:rsid w:val="0077773D"/>
    <w:rsid w:val="007835C5"/>
    <w:rsid w:val="0078761F"/>
    <w:rsid w:val="00790BD0"/>
    <w:rsid w:val="0079367A"/>
    <w:rsid w:val="00795388"/>
    <w:rsid w:val="00796ECB"/>
    <w:rsid w:val="007A44BB"/>
    <w:rsid w:val="007B3944"/>
    <w:rsid w:val="007C4512"/>
    <w:rsid w:val="007D199B"/>
    <w:rsid w:val="007D39D3"/>
    <w:rsid w:val="007D6892"/>
    <w:rsid w:val="007E0EC1"/>
    <w:rsid w:val="007E3A94"/>
    <w:rsid w:val="007E3F99"/>
    <w:rsid w:val="007E6B3F"/>
    <w:rsid w:val="007F31FD"/>
    <w:rsid w:val="007F4DA9"/>
    <w:rsid w:val="007F70FA"/>
    <w:rsid w:val="00802474"/>
    <w:rsid w:val="00803893"/>
    <w:rsid w:val="008110D7"/>
    <w:rsid w:val="00811AA9"/>
    <w:rsid w:val="00823C55"/>
    <w:rsid w:val="008272FA"/>
    <w:rsid w:val="00835037"/>
    <w:rsid w:val="00835204"/>
    <w:rsid w:val="00836D20"/>
    <w:rsid w:val="00836D68"/>
    <w:rsid w:val="00837675"/>
    <w:rsid w:val="00844C2B"/>
    <w:rsid w:val="008456EB"/>
    <w:rsid w:val="00846D50"/>
    <w:rsid w:val="00847783"/>
    <w:rsid w:val="008525A9"/>
    <w:rsid w:val="00853764"/>
    <w:rsid w:val="00855330"/>
    <w:rsid w:val="008576B3"/>
    <w:rsid w:val="0086024B"/>
    <w:rsid w:val="0087550C"/>
    <w:rsid w:val="00880005"/>
    <w:rsid w:val="008802DE"/>
    <w:rsid w:val="00883CB5"/>
    <w:rsid w:val="00893777"/>
    <w:rsid w:val="008C2ED6"/>
    <w:rsid w:val="008E73F4"/>
    <w:rsid w:val="008F019E"/>
    <w:rsid w:val="008F563D"/>
    <w:rsid w:val="0090431A"/>
    <w:rsid w:val="009060D0"/>
    <w:rsid w:val="00916754"/>
    <w:rsid w:val="00920AC6"/>
    <w:rsid w:val="00930CBA"/>
    <w:rsid w:val="00936B4D"/>
    <w:rsid w:val="00944249"/>
    <w:rsid w:val="00947716"/>
    <w:rsid w:val="0095052A"/>
    <w:rsid w:val="00963A3D"/>
    <w:rsid w:val="00964F5B"/>
    <w:rsid w:val="00970B7E"/>
    <w:rsid w:val="00975426"/>
    <w:rsid w:val="0097562D"/>
    <w:rsid w:val="00980842"/>
    <w:rsid w:val="009905FC"/>
    <w:rsid w:val="00996C35"/>
    <w:rsid w:val="009B0220"/>
    <w:rsid w:val="009B0B41"/>
    <w:rsid w:val="009C03DD"/>
    <w:rsid w:val="009C0BCA"/>
    <w:rsid w:val="009D1513"/>
    <w:rsid w:val="009D2B5F"/>
    <w:rsid w:val="009D3F0E"/>
    <w:rsid w:val="009E29C6"/>
    <w:rsid w:val="009E2E4E"/>
    <w:rsid w:val="009E3E7A"/>
    <w:rsid w:val="009E64B5"/>
    <w:rsid w:val="009E6D37"/>
    <w:rsid w:val="009F4E1E"/>
    <w:rsid w:val="00A02E18"/>
    <w:rsid w:val="00A05723"/>
    <w:rsid w:val="00A06A21"/>
    <w:rsid w:val="00A15B5F"/>
    <w:rsid w:val="00A27586"/>
    <w:rsid w:val="00A34112"/>
    <w:rsid w:val="00A449E2"/>
    <w:rsid w:val="00A53D82"/>
    <w:rsid w:val="00A56B11"/>
    <w:rsid w:val="00A5708B"/>
    <w:rsid w:val="00A57C9B"/>
    <w:rsid w:val="00A64BAB"/>
    <w:rsid w:val="00A65B71"/>
    <w:rsid w:val="00A72A67"/>
    <w:rsid w:val="00A73F8F"/>
    <w:rsid w:val="00A77720"/>
    <w:rsid w:val="00A81396"/>
    <w:rsid w:val="00A86C17"/>
    <w:rsid w:val="00A875B5"/>
    <w:rsid w:val="00A93A10"/>
    <w:rsid w:val="00A962E2"/>
    <w:rsid w:val="00AA6303"/>
    <w:rsid w:val="00AB2635"/>
    <w:rsid w:val="00AC0533"/>
    <w:rsid w:val="00AC333D"/>
    <w:rsid w:val="00AD050B"/>
    <w:rsid w:val="00AD6541"/>
    <w:rsid w:val="00AD778E"/>
    <w:rsid w:val="00AE26E2"/>
    <w:rsid w:val="00AE55DF"/>
    <w:rsid w:val="00AF5439"/>
    <w:rsid w:val="00B007DC"/>
    <w:rsid w:val="00B03070"/>
    <w:rsid w:val="00B0417C"/>
    <w:rsid w:val="00B046F6"/>
    <w:rsid w:val="00B144BB"/>
    <w:rsid w:val="00B33209"/>
    <w:rsid w:val="00B530DF"/>
    <w:rsid w:val="00B55442"/>
    <w:rsid w:val="00B5629B"/>
    <w:rsid w:val="00B7148F"/>
    <w:rsid w:val="00B80747"/>
    <w:rsid w:val="00B87B99"/>
    <w:rsid w:val="00B90E3F"/>
    <w:rsid w:val="00B913FE"/>
    <w:rsid w:val="00BA1E24"/>
    <w:rsid w:val="00BA3DCB"/>
    <w:rsid w:val="00BA6F61"/>
    <w:rsid w:val="00BB1A5B"/>
    <w:rsid w:val="00BB66ED"/>
    <w:rsid w:val="00BC61FA"/>
    <w:rsid w:val="00BD0BE3"/>
    <w:rsid w:val="00BD1011"/>
    <w:rsid w:val="00BD1EAD"/>
    <w:rsid w:val="00BE15A0"/>
    <w:rsid w:val="00BE178C"/>
    <w:rsid w:val="00BE449B"/>
    <w:rsid w:val="00BF326A"/>
    <w:rsid w:val="00C011FC"/>
    <w:rsid w:val="00C01482"/>
    <w:rsid w:val="00C062B2"/>
    <w:rsid w:val="00C1713C"/>
    <w:rsid w:val="00C20B7B"/>
    <w:rsid w:val="00C259DF"/>
    <w:rsid w:val="00C31CCD"/>
    <w:rsid w:val="00C37441"/>
    <w:rsid w:val="00C5223E"/>
    <w:rsid w:val="00C76309"/>
    <w:rsid w:val="00C76BDC"/>
    <w:rsid w:val="00C8461E"/>
    <w:rsid w:val="00C84E60"/>
    <w:rsid w:val="00C92A6C"/>
    <w:rsid w:val="00C9412D"/>
    <w:rsid w:val="00CB1A39"/>
    <w:rsid w:val="00CB4D19"/>
    <w:rsid w:val="00CC1122"/>
    <w:rsid w:val="00CC2912"/>
    <w:rsid w:val="00CC3855"/>
    <w:rsid w:val="00CD5BB9"/>
    <w:rsid w:val="00CD7AB6"/>
    <w:rsid w:val="00CF07AA"/>
    <w:rsid w:val="00CF5539"/>
    <w:rsid w:val="00D021B0"/>
    <w:rsid w:val="00D2299F"/>
    <w:rsid w:val="00D40AAD"/>
    <w:rsid w:val="00D4104E"/>
    <w:rsid w:val="00D43712"/>
    <w:rsid w:val="00D4409A"/>
    <w:rsid w:val="00D5374C"/>
    <w:rsid w:val="00D61033"/>
    <w:rsid w:val="00D61ED6"/>
    <w:rsid w:val="00D95B5F"/>
    <w:rsid w:val="00D96F40"/>
    <w:rsid w:val="00D97C2A"/>
    <w:rsid w:val="00DA0522"/>
    <w:rsid w:val="00DA212A"/>
    <w:rsid w:val="00DC2F9E"/>
    <w:rsid w:val="00DC57FA"/>
    <w:rsid w:val="00DD1E4C"/>
    <w:rsid w:val="00DE55D6"/>
    <w:rsid w:val="00DF4196"/>
    <w:rsid w:val="00E079EA"/>
    <w:rsid w:val="00E14FDE"/>
    <w:rsid w:val="00E15DEC"/>
    <w:rsid w:val="00E20C7F"/>
    <w:rsid w:val="00E23BEF"/>
    <w:rsid w:val="00E25E83"/>
    <w:rsid w:val="00E27033"/>
    <w:rsid w:val="00E4125B"/>
    <w:rsid w:val="00E56E5A"/>
    <w:rsid w:val="00E75C01"/>
    <w:rsid w:val="00E76D50"/>
    <w:rsid w:val="00E8682B"/>
    <w:rsid w:val="00EA2641"/>
    <w:rsid w:val="00EA3AC7"/>
    <w:rsid w:val="00EB0B65"/>
    <w:rsid w:val="00EC4A95"/>
    <w:rsid w:val="00EC778B"/>
    <w:rsid w:val="00ED4388"/>
    <w:rsid w:val="00EF2AD5"/>
    <w:rsid w:val="00EF2F74"/>
    <w:rsid w:val="00EF3D19"/>
    <w:rsid w:val="00F15A77"/>
    <w:rsid w:val="00F15D1B"/>
    <w:rsid w:val="00F201A3"/>
    <w:rsid w:val="00F25417"/>
    <w:rsid w:val="00F5473C"/>
    <w:rsid w:val="00F55CB8"/>
    <w:rsid w:val="00F66582"/>
    <w:rsid w:val="00F70784"/>
    <w:rsid w:val="00F742B4"/>
    <w:rsid w:val="00F74DCE"/>
    <w:rsid w:val="00F8074B"/>
    <w:rsid w:val="00F902A0"/>
    <w:rsid w:val="00F94242"/>
    <w:rsid w:val="00F9656C"/>
    <w:rsid w:val="00FA0C81"/>
    <w:rsid w:val="00FA3E58"/>
    <w:rsid w:val="00FA5B09"/>
    <w:rsid w:val="00FB428F"/>
    <w:rsid w:val="00FC45C6"/>
    <w:rsid w:val="00FC6606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A18FA9-3302-4395-A4E4-EF8877F9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FD"/>
  </w:style>
  <w:style w:type="paragraph" w:styleId="1">
    <w:name w:val="heading 1"/>
    <w:basedOn w:val="a"/>
    <w:next w:val="a"/>
    <w:link w:val="10"/>
    <w:uiPriority w:val="9"/>
    <w:qFormat/>
    <w:rsid w:val="00387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A3A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2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C062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210D5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A3AC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6">
    <w:name w:val="Normal (Web)"/>
    <w:basedOn w:val="a"/>
    <w:uiPriority w:val="99"/>
    <w:unhideWhenUsed/>
    <w:rsid w:val="00EA3AC7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7">
    <w:name w:val="Основной текст_"/>
    <w:basedOn w:val="a0"/>
    <w:link w:val="11"/>
    <w:rsid w:val="00FA5B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FA5B0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85376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A06A21"/>
  </w:style>
  <w:style w:type="paragraph" w:styleId="a9">
    <w:name w:val="header"/>
    <w:basedOn w:val="a"/>
    <w:link w:val="aa"/>
    <w:uiPriority w:val="99"/>
    <w:semiHidden/>
    <w:unhideWhenUsed/>
    <w:rsid w:val="00A0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6A21"/>
  </w:style>
  <w:style w:type="paragraph" w:styleId="ab">
    <w:name w:val="footer"/>
    <w:basedOn w:val="a"/>
    <w:link w:val="ac"/>
    <w:uiPriority w:val="99"/>
    <w:unhideWhenUsed/>
    <w:rsid w:val="00A0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A21"/>
  </w:style>
  <w:style w:type="character" w:customStyle="1" w:styleId="apple-converted-space">
    <w:name w:val="apple-converted-space"/>
    <w:basedOn w:val="a0"/>
    <w:rsid w:val="008C2ED6"/>
  </w:style>
  <w:style w:type="character" w:styleId="ad">
    <w:name w:val="Hyperlink"/>
    <w:basedOn w:val="a0"/>
    <w:uiPriority w:val="99"/>
    <w:semiHidden/>
    <w:unhideWhenUsed/>
    <w:rsid w:val="008C2ED6"/>
    <w:rPr>
      <w:color w:val="0000FF"/>
      <w:u w:val="single"/>
    </w:rPr>
  </w:style>
  <w:style w:type="paragraph" w:customStyle="1" w:styleId="Default">
    <w:name w:val="Default"/>
    <w:rsid w:val="00883C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2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3C55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BB66ED"/>
    <w:pPr>
      <w:widowControl w:val="0"/>
      <w:autoSpaceDE w:val="0"/>
      <w:autoSpaceDN w:val="0"/>
      <w:spacing w:after="0" w:line="240" w:lineRule="auto"/>
      <w:ind w:left="2587" w:right="2223"/>
      <w:jc w:val="center"/>
      <w:outlineLvl w:val="2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110">
    <w:name w:val="Оглавление 11"/>
    <w:basedOn w:val="a"/>
    <w:uiPriority w:val="1"/>
    <w:qFormat/>
    <w:rsid w:val="00C8461E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0">
    <w:name w:val="Body Text"/>
    <w:basedOn w:val="a"/>
    <w:link w:val="af1"/>
    <w:uiPriority w:val="1"/>
    <w:qFormat/>
    <w:rsid w:val="00C8461E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C8461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1">
    <w:name w:val="Заголовок 11"/>
    <w:basedOn w:val="a"/>
    <w:uiPriority w:val="1"/>
    <w:qFormat/>
    <w:rsid w:val="00B87B99"/>
    <w:pPr>
      <w:widowControl w:val="0"/>
      <w:autoSpaceDE w:val="0"/>
      <w:autoSpaceDN w:val="0"/>
      <w:spacing w:after="0" w:line="455" w:lineRule="exact"/>
      <w:ind w:left="1636" w:right="1172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440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D4409A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D4409A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51">
    <w:name w:val="Заголовок 51"/>
    <w:basedOn w:val="a"/>
    <w:uiPriority w:val="1"/>
    <w:qFormat/>
    <w:rsid w:val="00D4409A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customStyle="1" w:styleId="61">
    <w:name w:val="Заголовок 61"/>
    <w:basedOn w:val="a"/>
    <w:uiPriority w:val="1"/>
    <w:qFormat/>
    <w:rsid w:val="00D4409A"/>
    <w:pPr>
      <w:widowControl w:val="0"/>
      <w:autoSpaceDE w:val="0"/>
      <w:autoSpaceDN w:val="0"/>
      <w:spacing w:after="0" w:line="240" w:lineRule="auto"/>
      <w:outlineLvl w:val="6"/>
    </w:pPr>
    <w:rPr>
      <w:rFonts w:ascii="Trebuchet MS" w:eastAsia="Trebuchet MS" w:hAnsi="Trebuchet MS" w:cs="Trebuchet MS"/>
      <w:sz w:val="26"/>
      <w:szCs w:val="26"/>
      <w:lang w:eastAsia="en-US"/>
    </w:rPr>
  </w:style>
  <w:style w:type="paragraph" w:customStyle="1" w:styleId="71">
    <w:name w:val="Заголовок 71"/>
    <w:basedOn w:val="a"/>
    <w:uiPriority w:val="1"/>
    <w:qFormat/>
    <w:rsid w:val="00D4409A"/>
    <w:pPr>
      <w:widowControl w:val="0"/>
      <w:autoSpaceDE w:val="0"/>
      <w:autoSpaceDN w:val="0"/>
      <w:spacing w:before="144" w:after="0" w:line="240" w:lineRule="auto"/>
      <w:ind w:left="841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440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87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C95F-F71A-4E46-BFE2-16CBD15A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22</Pages>
  <Words>7503</Words>
  <Characters>42772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Анна Шушнова</cp:lastModifiedBy>
  <cp:revision>109</cp:revision>
  <cp:lastPrinted>2022-01-10T10:59:00Z</cp:lastPrinted>
  <dcterms:created xsi:type="dcterms:W3CDTF">2022-08-12T06:44:00Z</dcterms:created>
  <dcterms:modified xsi:type="dcterms:W3CDTF">2022-10-19T14:00:00Z</dcterms:modified>
</cp:coreProperties>
</file>