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779" w:rsidRDefault="00A60779" w:rsidP="00A60779">
      <w:pPr>
        <w:pStyle w:val="a3"/>
        <w:rPr>
          <w:sz w:val="24"/>
          <w:szCs w:val="24"/>
        </w:rPr>
      </w:pPr>
      <w:r>
        <w:rPr>
          <w:sz w:val="24"/>
          <w:szCs w:val="24"/>
        </w:rPr>
        <w:t>Аннотация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рабочей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программе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предмету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«Литература» 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8 класс</w:t>
      </w:r>
    </w:p>
    <w:p w:rsidR="00A60779" w:rsidRDefault="00A60779" w:rsidP="00A60779">
      <w:pPr>
        <w:pStyle w:val="a3"/>
        <w:rPr>
          <w:sz w:val="24"/>
          <w:szCs w:val="24"/>
        </w:rPr>
      </w:pPr>
    </w:p>
    <w:p w:rsidR="00A60779" w:rsidRPr="00AC068F" w:rsidRDefault="00A60779" w:rsidP="00AC068F">
      <w:pPr>
        <w:pStyle w:val="a5"/>
        <w:numPr>
          <w:ilvl w:val="0"/>
          <w:numId w:val="1"/>
        </w:numPr>
        <w:ind w:right="109"/>
        <w:rPr>
          <w:sz w:val="24"/>
          <w:szCs w:val="24"/>
        </w:rPr>
      </w:pPr>
      <w:proofErr w:type="gramStart"/>
      <w:r>
        <w:rPr>
          <w:sz w:val="24"/>
          <w:szCs w:val="24"/>
        </w:rPr>
        <w:t>Программа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разработана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образовательного стандарта основного общего образования, утвержденного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Приказом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Министерства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науки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17.12.2010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1897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(ред.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11.12.2020)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«Об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утверждении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стандарта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образования» и 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учетом Примерной основной образовательной программы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одобренной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решением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федерального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учебнометодического</w:t>
      </w:r>
      <w:proofErr w:type="spellEnd"/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объединения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общему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образованию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(протокол</w:t>
      </w:r>
      <w:r w:rsidR="00AC068F">
        <w:rPr>
          <w:sz w:val="24"/>
          <w:szCs w:val="24"/>
        </w:rPr>
        <w:t xml:space="preserve"> </w:t>
      </w:r>
      <w:r w:rsidRPr="00AC068F">
        <w:rPr>
          <w:sz w:val="24"/>
          <w:szCs w:val="24"/>
        </w:rPr>
        <w:t>№1/15</w:t>
      </w:r>
      <w:r w:rsidRPr="00AC068F">
        <w:rPr>
          <w:spacing w:val="-3"/>
          <w:sz w:val="24"/>
          <w:szCs w:val="24"/>
        </w:rPr>
        <w:t xml:space="preserve"> </w:t>
      </w:r>
      <w:r w:rsidRPr="00AC068F">
        <w:rPr>
          <w:sz w:val="24"/>
          <w:szCs w:val="24"/>
        </w:rPr>
        <w:t>от</w:t>
      </w:r>
      <w:r w:rsidRPr="00AC068F">
        <w:rPr>
          <w:spacing w:val="-3"/>
          <w:sz w:val="24"/>
          <w:szCs w:val="24"/>
        </w:rPr>
        <w:t xml:space="preserve"> </w:t>
      </w:r>
      <w:r w:rsidRPr="00AC068F">
        <w:rPr>
          <w:sz w:val="24"/>
          <w:szCs w:val="24"/>
        </w:rPr>
        <w:t>8</w:t>
      </w:r>
      <w:r w:rsidRPr="00AC068F">
        <w:rPr>
          <w:spacing w:val="-2"/>
          <w:sz w:val="24"/>
          <w:szCs w:val="24"/>
        </w:rPr>
        <w:t xml:space="preserve"> </w:t>
      </w:r>
      <w:r w:rsidRPr="00AC068F">
        <w:rPr>
          <w:sz w:val="24"/>
          <w:szCs w:val="24"/>
        </w:rPr>
        <w:t>апреля 2015</w:t>
      </w:r>
      <w:r w:rsidRPr="00AC068F">
        <w:rPr>
          <w:spacing w:val="-2"/>
          <w:sz w:val="24"/>
          <w:szCs w:val="24"/>
        </w:rPr>
        <w:t xml:space="preserve"> </w:t>
      </w:r>
      <w:r w:rsidRPr="00AC068F">
        <w:rPr>
          <w:sz w:val="24"/>
          <w:szCs w:val="24"/>
        </w:rPr>
        <w:t>г</w:t>
      </w:r>
      <w:proofErr w:type="gramEnd"/>
      <w:r w:rsidRPr="00AC068F">
        <w:rPr>
          <w:sz w:val="24"/>
          <w:szCs w:val="24"/>
        </w:rPr>
        <w:t>.,</w:t>
      </w:r>
      <w:r w:rsidRPr="00AC068F">
        <w:rPr>
          <w:spacing w:val="-4"/>
          <w:sz w:val="24"/>
          <w:szCs w:val="24"/>
        </w:rPr>
        <w:t xml:space="preserve"> </w:t>
      </w:r>
      <w:r w:rsidRPr="00AC068F">
        <w:rPr>
          <w:sz w:val="24"/>
          <w:szCs w:val="24"/>
        </w:rPr>
        <w:t>в</w:t>
      </w:r>
      <w:r w:rsidRPr="00AC068F">
        <w:rPr>
          <w:spacing w:val="-3"/>
          <w:sz w:val="24"/>
          <w:szCs w:val="24"/>
        </w:rPr>
        <w:t xml:space="preserve"> </w:t>
      </w:r>
      <w:r w:rsidRPr="00AC068F">
        <w:rPr>
          <w:sz w:val="24"/>
          <w:szCs w:val="24"/>
        </w:rPr>
        <w:t>редакции</w:t>
      </w:r>
      <w:r w:rsidRPr="00AC068F">
        <w:rPr>
          <w:spacing w:val="-3"/>
          <w:sz w:val="24"/>
          <w:szCs w:val="24"/>
        </w:rPr>
        <w:t xml:space="preserve"> </w:t>
      </w:r>
      <w:r w:rsidRPr="00AC068F">
        <w:rPr>
          <w:sz w:val="24"/>
          <w:szCs w:val="24"/>
        </w:rPr>
        <w:t>протокола</w:t>
      </w:r>
      <w:r w:rsidRPr="00AC068F">
        <w:rPr>
          <w:spacing w:val="4"/>
          <w:sz w:val="24"/>
          <w:szCs w:val="24"/>
        </w:rPr>
        <w:t xml:space="preserve"> </w:t>
      </w:r>
      <w:r w:rsidRPr="00AC068F">
        <w:rPr>
          <w:sz w:val="24"/>
          <w:szCs w:val="24"/>
        </w:rPr>
        <w:t>№</w:t>
      </w:r>
      <w:r w:rsidRPr="00AC068F">
        <w:rPr>
          <w:spacing w:val="-3"/>
          <w:sz w:val="24"/>
          <w:szCs w:val="24"/>
        </w:rPr>
        <w:t xml:space="preserve"> </w:t>
      </w:r>
      <w:r w:rsidRPr="00AC068F">
        <w:rPr>
          <w:sz w:val="24"/>
          <w:szCs w:val="24"/>
        </w:rPr>
        <w:t>1/20</w:t>
      </w:r>
      <w:r w:rsidRPr="00AC068F">
        <w:rPr>
          <w:spacing w:val="-2"/>
          <w:sz w:val="24"/>
          <w:szCs w:val="24"/>
        </w:rPr>
        <w:t xml:space="preserve"> </w:t>
      </w:r>
      <w:r w:rsidRPr="00AC068F">
        <w:rPr>
          <w:sz w:val="24"/>
          <w:szCs w:val="24"/>
        </w:rPr>
        <w:t>от</w:t>
      </w:r>
      <w:r w:rsidRPr="00AC068F">
        <w:rPr>
          <w:spacing w:val="-3"/>
          <w:sz w:val="24"/>
          <w:szCs w:val="24"/>
        </w:rPr>
        <w:t xml:space="preserve"> </w:t>
      </w:r>
      <w:r w:rsidRPr="00AC068F">
        <w:rPr>
          <w:sz w:val="24"/>
          <w:szCs w:val="24"/>
        </w:rPr>
        <w:t>04.02.2020</w:t>
      </w:r>
      <w:r w:rsidRPr="00AC068F">
        <w:rPr>
          <w:spacing w:val="-3"/>
          <w:sz w:val="24"/>
          <w:szCs w:val="24"/>
        </w:rPr>
        <w:t xml:space="preserve"> </w:t>
      </w:r>
      <w:r w:rsidRPr="00AC068F">
        <w:rPr>
          <w:sz w:val="24"/>
          <w:szCs w:val="24"/>
        </w:rPr>
        <w:t>г.</w:t>
      </w:r>
    </w:p>
    <w:p w:rsidR="00A60779" w:rsidRDefault="00A60779" w:rsidP="00A60779">
      <w:pPr>
        <w:pStyle w:val="a5"/>
        <w:spacing w:line="322" w:lineRule="exact"/>
        <w:ind w:firstLine="0"/>
        <w:rPr>
          <w:sz w:val="24"/>
          <w:szCs w:val="24"/>
        </w:rPr>
      </w:pPr>
    </w:p>
    <w:p w:rsidR="00A60779" w:rsidRDefault="00A60779" w:rsidP="00A60779">
      <w:pPr>
        <w:pStyle w:val="a7"/>
        <w:numPr>
          <w:ilvl w:val="0"/>
          <w:numId w:val="1"/>
        </w:numPr>
        <w:tabs>
          <w:tab w:val="left" w:pos="1456"/>
        </w:tabs>
        <w:autoSpaceDE/>
        <w:spacing w:after="200" w:line="274" w:lineRule="exact"/>
        <w:rPr>
          <w:rFonts w:eastAsia="Calibri"/>
          <w:sz w:val="24"/>
          <w:szCs w:val="24"/>
          <w:lang w:eastAsia="ru-RU"/>
        </w:rPr>
      </w:pPr>
      <w:proofErr w:type="gramStart"/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Приказом Министерства образования РФ от </w:t>
      </w:r>
      <w:r>
        <w:rPr>
          <w:rFonts w:eastAsia="Calibri"/>
          <w:bCs/>
          <w:color w:val="000000"/>
          <w:sz w:val="24"/>
          <w:szCs w:val="24"/>
          <w:shd w:val="clear" w:color="auto" w:fill="FFFFFF"/>
          <w:lang w:eastAsia="ru-RU"/>
        </w:rPr>
        <w:t>28 декабря 2018 г. N 345</w:t>
      </w:r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 «О федеральном перечне учебников, рекомендуемых  к использованию  при реализации  имеющих государственную аккредитацию образовательных программ начального общего, основного общего, среднего общего образования», </w:t>
      </w:r>
      <w:r>
        <w:rPr>
          <w:rFonts w:eastAsia="Calibri"/>
          <w:sz w:val="24"/>
          <w:szCs w:val="24"/>
          <w:shd w:val="clear" w:color="auto" w:fill="FFFFFF"/>
          <w:lang w:eastAsia="ru-RU"/>
        </w:rPr>
        <w:t xml:space="preserve">приказа </w:t>
      </w:r>
      <w:proofErr w:type="spellStart"/>
      <w:r>
        <w:rPr>
          <w:rFonts w:eastAsia="Calibri"/>
          <w:sz w:val="24"/>
          <w:szCs w:val="24"/>
          <w:shd w:val="clear" w:color="auto" w:fill="FFFFFF"/>
          <w:lang w:eastAsia="ru-RU"/>
        </w:rPr>
        <w:t>Минпросвещения</w:t>
      </w:r>
      <w:proofErr w:type="spellEnd"/>
      <w:r>
        <w:rPr>
          <w:rFonts w:eastAsia="Calibri"/>
          <w:sz w:val="24"/>
          <w:szCs w:val="24"/>
          <w:shd w:val="clear" w:color="auto" w:fill="FFFFFF"/>
          <w:lang w:eastAsia="ru-RU"/>
        </w:rPr>
        <w:t xml:space="preserve"> России от 18.05.2020 N 249 "О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</w:t>
      </w:r>
      <w:proofErr w:type="gramEnd"/>
      <w:r>
        <w:rPr>
          <w:rFonts w:eastAsia="Calibri"/>
          <w:sz w:val="24"/>
          <w:szCs w:val="24"/>
          <w:shd w:val="clear" w:color="auto" w:fill="FFFFFF"/>
          <w:lang w:eastAsia="ru-RU"/>
        </w:rPr>
        <w:t>, среднего общего образования, утвержденный приказом Министерства просвещения Российской Федерации от 28 декабря 2018 г. N 345"</w:t>
      </w:r>
    </w:p>
    <w:p w:rsidR="00A60779" w:rsidRDefault="00A60779" w:rsidP="00A60779">
      <w:pPr>
        <w:pStyle w:val="a7"/>
        <w:tabs>
          <w:tab w:val="left" w:pos="1456"/>
        </w:tabs>
        <w:autoSpaceDE/>
        <w:spacing w:after="200" w:line="274" w:lineRule="exact"/>
        <w:ind w:left="1185"/>
        <w:rPr>
          <w:rFonts w:eastAsia="Calibri"/>
          <w:sz w:val="24"/>
          <w:szCs w:val="24"/>
          <w:shd w:val="clear" w:color="auto" w:fill="FFFFFF"/>
          <w:lang w:eastAsia="ru-RU"/>
        </w:rPr>
      </w:pPr>
    </w:p>
    <w:p w:rsidR="00A60779" w:rsidRDefault="00A60779" w:rsidP="00A60779">
      <w:pPr>
        <w:pStyle w:val="a7"/>
        <w:numPr>
          <w:ilvl w:val="0"/>
          <w:numId w:val="1"/>
        </w:numPr>
        <w:tabs>
          <w:tab w:val="left" w:pos="1456"/>
        </w:tabs>
        <w:autoSpaceDE/>
        <w:spacing w:after="200" w:line="274" w:lineRule="exact"/>
        <w:rPr>
          <w:rFonts w:eastAsia="Calibri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Основной образовательной программой</w:t>
      </w:r>
      <w:r w:rsidR="004D2B19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 основного общего образования МКОУ» </w:t>
      </w:r>
      <w:proofErr w:type="spellStart"/>
      <w:r w:rsidR="004D2B19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Новозыряновская</w:t>
      </w:r>
      <w:proofErr w:type="spellEnd"/>
      <w:r w:rsidR="004D2B19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proofErr w:type="spellStart"/>
      <w:r w:rsidR="004D2B19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сош</w:t>
      </w:r>
      <w:proofErr w:type="spellEnd"/>
      <w:r w:rsidR="004D2B19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»</w:t>
      </w:r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, принятой на</w:t>
      </w:r>
      <w:r w:rsidR="004D2B19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 педс</w:t>
      </w:r>
      <w:r w:rsidR="004F1126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овете (протокол №1 от 29.08.2022</w:t>
      </w:r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г.), утвержденной директором школы (приказ № </w:t>
      </w:r>
      <w:r w:rsidR="004F1126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176/2 от 01.09.2022</w:t>
      </w:r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г.)</w:t>
      </w:r>
    </w:p>
    <w:p w:rsidR="00A60779" w:rsidRDefault="00A60779" w:rsidP="00A60779">
      <w:pPr>
        <w:pStyle w:val="a5"/>
        <w:ind w:left="0" w:right="153" w:firstLine="0"/>
        <w:rPr>
          <w:sz w:val="24"/>
          <w:szCs w:val="24"/>
        </w:rPr>
      </w:pPr>
    </w:p>
    <w:p w:rsidR="00A60779" w:rsidRDefault="00A60779" w:rsidP="00A60779">
      <w:pPr>
        <w:pStyle w:val="a5"/>
        <w:ind w:right="153"/>
        <w:rPr>
          <w:sz w:val="24"/>
          <w:szCs w:val="24"/>
        </w:rPr>
      </w:pPr>
      <w:r>
        <w:rPr>
          <w:sz w:val="24"/>
          <w:szCs w:val="24"/>
        </w:rPr>
        <w:t>Рабочая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разработана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уровень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срок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освоения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– 1 год.</w:t>
      </w:r>
    </w:p>
    <w:p w:rsidR="00A60779" w:rsidRDefault="00A60779" w:rsidP="00A60779">
      <w:pPr>
        <w:pStyle w:val="a5"/>
        <w:ind w:right="153"/>
        <w:rPr>
          <w:sz w:val="24"/>
          <w:szCs w:val="24"/>
        </w:rPr>
      </w:pPr>
    </w:p>
    <w:p w:rsidR="00A60779" w:rsidRPr="00A60779" w:rsidRDefault="00A60779" w:rsidP="00A60779">
      <w:pPr>
        <w:pStyle w:val="a5"/>
        <w:ind w:right="1175"/>
        <w:rPr>
          <w:b/>
          <w:sz w:val="24"/>
          <w:szCs w:val="24"/>
        </w:rPr>
      </w:pPr>
      <w:r w:rsidRPr="00A60779">
        <w:rPr>
          <w:b/>
          <w:sz w:val="24"/>
          <w:szCs w:val="24"/>
        </w:rPr>
        <w:t>В</w:t>
      </w:r>
      <w:r w:rsidRPr="00A60779">
        <w:rPr>
          <w:b/>
          <w:spacing w:val="-8"/>
          <w:sz w:val="24"/>
          <w:szCs w:val="24"/>
        </w:rPr>
        <w:t xml:space="preserve"> </w:t>
      </w:r>
      <w:r w:rsidRPr="00A60779">
        <w:rPr>
          <w:b/>
          <w:sz w:val="24"/>
          <w:szCs w:val="24"/>
        </w:rPr>
        <w:t>соответствии</w:t>
      </w:r>
      <w:r w:rsidRPr="00A60779">
        <w:rPr>
          <w:b/>
          <w:spacing w:val="-5"/>
          <w:sz w:val="24"/>
          <w:szCs w:val="24"/>
        </w:rPr>
        <w:t xml:space="preserve"> </w:t>
      </w:r>
      <w:r w:rsidRPr="00A60779">
        <w:rPr>
          <w:b/>
          <w:sz w:val="24"/>
          <w:szCs w:val="24"/>
        </w:rPr>
        <w:t>с</w:t>
      </w:r>
      <w:r w:rsidRPr="00A60779">
        <w:rPr>
          <w:b/>
          <w:spacing w:val="1"/>
          <w:sz w:val="24"/>
          <w:szCs w:val="24"/>
        </w:rPr>
        <w:t xml:space="preserve"> </w:t>
      </w:r>
      <w:r w:rsidRPr="00A60779">
        <w:rPr>
          <w:b/>
          <w:sz w:val="24"/>
          <w:szCs w:val="24"/>
        </w:rPr>
        <w:t>учебным</w:t>
      </w:r>
      <w:r w:rsidRPr="00A60779">
        <w:rPr>
          <w:b/>
          <w:spacing w:val="-4"/>
          <w:sz w:val="24"/>
          <w:szCs w:val="24"/>
        </w:rPr>
        <w:t xml:space="preserve"> </w:t>
      </w:r>
      <w:r w:rsidRPr="00A60779">
        <w:rPr>
          <w:b/>
          <w:sz w:val="24"/>
          <w:szCs w:val="24"/>
        </w:rPr>
        <w:t>планом</w:t>
      </w:r>
      <w:r w:rsidRPr="00A60779">
        <w:rPr>
          <w:b/>
          <w:spacing w:val="-4"/>
          <w:sz w:val="24"/>
          <w:szCs w:val="24"/>
        </w:rPr>
        <w:t xml:space="preserve"> </w:t>
      </w:r>
      <w:r w:rsidRPr="00A60779">
        <w:rPr>
          <w:b/>
          <w:sz w:val="24"/>
          <w:szCs w:val="24"/>
        </w:rPr>
        <w:t>МАОУ</w:t>
      </w:r>
      <w:r w:rsidRPr="00A60779">
        <w:rPr>
          <w:b/>
          <w:spacing w:val="-5"/>
          <w:sz w:val="24"/>
          <w:szCs w:val="24"/>
        </w:rPr>
        <w:t xml:space="preserve"> </w:t>
      </w:r>
      <w:r w:rsidR="00EB587D">
        <w:rPr>
          <w:b/>
          <w:sz w:val="24"/>
          <w:szCs w:val="24"/>
        </w:rPr>
        <w:t>Кам</w:t>
      </w:r>
      <w:r w:rsidRPr="00A60779">
        <w:rPr>
          <w:b/>
          <w:sz w:val="24"/>
          <w:szCs w:val="24"/>
        </w:rPr>
        <w:t>енской</w:t>
      </w:r>
      <w:r w:rsidRPr="00A60779">
        <w:rPr>
          <w:b/>
          <w:spacing w:val="-5"/>
          <w:sz w:val="24"/>
          <w:szCs w:val="24"/>
        </w:rPr>
        <w:t xml:space="preserve"> </w:t>
      </w:r>
      <w:r w:rsidRPr="00A60779">
        <w:rPr>
          <w:b/>
          <w:sz w:val="24"/>
          <w:szCs w:val="24"/>
        </w:rPr>
        <w:t>СОШ</w:t>
      </w:r>
      <w:r w:rsidRPr="00A60779">
        <w:rPr>
          <w:b/>
          <w:spacing w:val="-7"/>
          <w:sz w:val="24"/>
          <w:szCs w:val="24"/>
        </w:rPr>
        <w:t xml:space="preserve"> </w:t>
      </w:r>
      <w:r w:rsidRPr="00A60779">
        <w:rPr>
          <w:b/>
          <w:sz w:val="24"/>
          <w:szCs w:val="24"/>
        </w:rPr>
        <w:t>на</w:t>
      </w:r>
      <w:r w:rsidRPr="00A60779">
        <w:rPr>
          <w:b/>
          <w:spacing w:val="-68"/>
          <w:sz w:val="24"/>
          <w:szCs w:val="24"/>
        </w:rPr>
        <w:t xml:space="preserve"> </w:t>
      </w:r>
      <w:r w:rsidRPr="00A60779">
        <w:rPr>
          <w:b/>
          <w:sz w:val="24"/>
          <w:szCs w:val="24"/>
        </w:rPr>
        <w:t>изучение</w:t>
      </w:r>
      <w:r w:rsidRPr="00A60779">
        <w:rPr>
          <w:b/>
          <w:spacing w:val="2"/>
          <w:sz w:val="24"/>
          <w:szCs w:val="24"/>
        </w:rPr>
        <w:t xml:space="preserve"> </w:t>
      </w:r>
      <w:r w:rsidRPr="00A60779">
        <w:rPr>
          <w:b/>
          <w:sz w:val="24"/>
          <w:szCs w:val="24"/>
        </w:rPr>
        <w:t>литературы</w:t>
      </w:r>
      <w:r w:rsidRPr="00A60779">
        <w:rPr>
          <w:b/>
          <w:spacing w:val="2"/>
          <w:sz w:val="24"/>
          <w:szCs w:val="24"/>
        </w:rPr>
        <w:t xml:space="preserve"> </w:t>
      </w:r>
      <w:r w:rsidRPr="00A60779">
        <w:rPr>
          <w:b/>
          <w:sz w:val="24"/>
          <w:szCs w:val="24"/>
        </w:rPr>
        <w:t>отводится:</w:t>
      </w: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33"/>
        <w:gridCol w:w="3832"/>
        <w:gridCol w:w="3679"/>
      </w:tblGrid>
      <w:tr w:rsidR="00A60779" w:rsidRPr="00A60779" w:rsidTr="00A60779">
        <w:trPr>
          <w:trHeight w:val="321"/>
        </w:trPr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779" w:rsidRPr="00A60779" w:rsidRDefault="00A60779">
            <w:pPr>
              <w:pStyle w:val="TableParagraph"/>
              <w:ind w:left="379" w:right="504"/>
              <w:rPr>
                <w:sz w:val="24"/>
                <w:szCs w:val="24"/>
              </w:rPr>
            </w:pPr>
            <w:proofErr w:type="spellStart"/>
            <w:r w:rsidRPr="00A60779">
              <w:rPr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779" w:rsidRPr="00A60779" w:rsidRDefault="00A60779">
            <w:pPr>
              <w:pStyle w:val="TableParagraph"/>
              <w:ind w:left="467" w:right="596"/>
              <w:rPr>
                <w:sz w:val="24"/>
                <w:szCs w:val="24"/>
                <w:lang w:val="ru-RU"/>
              </w:rPr>
            </w:pPr>
            <w:r w:rsidRPr="00A60779">
              <w:rPr>
                <w:sz w:val="24"/>
                <w:szCs w:val="24"/>
                <w:lang w:val="ru-RU"/>
              </w:rPr>
              <w:t>Кол-во</w:t>
            </w:r>
            <w:r w:rsidRPr="00A607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0779">
              <w:rPr>
                <w:sz w:val="24"/>
                <w:szCs w:val="24"/>
                <w:lang w:val="ru-RU"/>
              </w:rPr>
              <w:t>часов</w:t>
            </w:r>
            <w:r w:rsidRPr="00A607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60779">
              <w:rPr>
                <w:sz w:val="24"/>
                <w:szCs w:val="24"/>
                <w:lang w:val="ru-RU"/>
              </w:rPr>
              <w:t>в</w:t>
            </w:r>
            <w:r w:rsidRPr="00A607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60779">
              <w:rPr>
                <w:sz w:val="24"/>
                <w:szCs w:val="24"/>
                <w:lang w:val="ru-RU"/>
              </w:rPr>
              <w:t>неделю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779" w:rsidRPr="00A60779" w:rsidRDefault="00A60779">
            <w:pPr>
              <w:pStyle w:val="TableParagraph"/>
              <w:ind w:left="639" w:right="762"/>
              <w:rPr>
                <w:sz w:val="24"/>
                <w:szCs w:val="24"/>
                <w:lang w:val="ru-RU"/>
              </w:rPr>
            </w:pPr>
            <w:r w:rsidRPr="00A60779">
              <w:rPr>
                <w:sz w:val="24"/>
                <w:szCs w:val="24"/>
                <w:lang w:val="ru-RU"/>
              </w:rPr>
              <w:t>Кол-во</w:t>
            </w:r>
            <w:r w:rsidRPr="00A607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0779">
              <w:rPr>
                <w:sz w:val="24"/>
                <w:szCs w:val="24"/>
                <w:lang w:val="ru-RU"/>
              </w:rPr>
              <w:t>часов</w:t>
            </w:r>
            <w:r w:rsidRPr="00A6077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0779">
              <w:rPr>
                <w:sz w:val="24"/>
                <w:szCs w:val="24"/>
                <w:lang w:val="ru-RU"/>
              </w:rPr>
              <w:t>в</w:t>
            </w:r>
            <w:r w:rsidRPr="00A6077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60779">
              <w:rPr>
                <w:sz w:val="24"/>
                <w:szCs w:val="24"/>
                <w:lang w:val="ru-RU"/>
              </w:rPr>
              <w:t>год</w:t>
            </w:r>
          </w:p>
        </w:tc>
      </w:tr>
      <w:tr w:rsidR="00A60779" w:rsidRPr="00A60779" w:rsidTr="00A60779">
        <w:trPr>
          <w:trHeight w:val="321"/>
        </w:trPr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779" w:rsidRPr="00A60779" w:rsidRDefault="00A60779" w:rsidP="00A60779">
            <w:pPr>
              <w:pStyle w:val="TableParagraph"/>
              <w:ind w:right="117"/>
              <w:rPr>
                <w:sz w:val="24"/>
                <w:szCs w:val="24"/>
                <w:lang w:val="ru-RU"/>
              </w:rPr>
            </w:pPr>
            <w:r w:rsidRPr="00A60779">
              <w:rPr>
                <w:w w:val="99"/>
                <w:sz w:val="24"/>
                <w:szCs w:val="24"/>
                <w:lang w:val="ru-RU"/>
              </w:rPr>
              <w:t>8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779" w:rsidRPr="00A60779" w:rsidRDefault="00A60779">
            <w:pPr>
              <w:pStyle w:val="TableParagraph"/>
              <w:ind w:right="118"/>
              <w:rPr>
                <w:sz w:val="24"/>
                <w:szCs w:val="24"/>
                <w:lang w:val="ru-RU"/>
              </w:rPr>
            </w:pPr>
            <w:r w:rsidRPr="00A60779">
              <w:rPr>
                <w:w w:val="99"/>
                <w:sz w:val="24"/>
                <w:szCs w:val="24"/>
                <w:lang w:val="ru-RU"/>
              </w:rPr>
              <w:t>2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779" w:rsidRPr="00A60779" w:rsidRDefault="00A60779">
            <w:pPr>
              <w:pStyle w:val="TableParagraph"/>
              <w:ind w:left="639" w:right="758"/>
              <w:rPr>
                <w:sz w:val="24"/>
                <w:szCs w:val="24"/>
                <w:lang w:val="ru-RU"/>
              </w:rPr>
            </w:pPr>
            <w:r w:rsidRPr="00A60779">
              <w:rPr>
                <w:sz w:val="24"/>
                <w:szCs w:val="24"/>
                <w:lang w:val="ru-RU"/>
              </w:rPr>
              <w:t>68</w:t>
            </w:r>
          </w:p>
        </w:tc>
      </w:tr>
    </w:tbl>
    <w:p w:rsidR="00A60779" w:rsidRPr="00A60779" w:rsidRDefault="00A60779" w:rsidP="00A60779">
      <w:pPr>
        <w:pStyle w:val="a5"/>
        <w:spacing w:before="11"/>
        <w:ind w:left="0" w:firstLine="0"/>
        <w:jc w:val="left"/>
        <w:rPr>
          <w:sz w:val="24"/>
          <w:szCs w:val="24"/>
        </w:rPr>
      </w:pPr>
    </w:p>
    <w:p w:rsidR="00A60779" w:rsidRPr="00A60779" w:rsidRDefault="00A60779" w:rsidP="00A60779">
      <w:pPr>
        <w:pStyle w:val="a5"/>
        <w:spacing w:after="7"/>
        <w:ind w:right="1067" w:firstLine="850"/>
        <w:rPr>
          <w:b/>
          <w:sz w:val="24"/>
          <w:szCs w:val="24"/>
        </w:rPr>
      </w:pPr>
      <w:r w:rsidRPr="00A60779">
        <w:rPr>
          <w:b/>
          <w:sz w:val="24"/>
          <w:szCs w:val="24"/>
        </w:rPr>
        <w:t>Рабочая</w:t>
      </w:r>
      <w:r w:rsidRPr="00A60779">
        <w:rPr>
          <w:b/>
          <w:spacing w:val="-4"/>
          <w:sz w:val="24"/>
          <w:szCs w:val="24"/>
        </w:rPr>
        <w:t xml:space="preserve"> </w:t>
      </w:r>
      <w:r w:rsidRPr="00A60779">
        <w:rPr>
          <w:b/>
          <w:sz w:val="24"/>
          <w:szCs w:val="24"/>
        </w:rPr>
        <w:t>программа</w:t>
      </w:r>
      <w:r w:rsidRPr="00A60779">
        <w:rPr>
          <w:b/>
          <w:spacing w:val="-4"/>
          <w:sz w:val="24"/>
          <w:szCs w:val="24"/>
        </w:rPr>
        <w:t xml:space="preserve"> </w:t>
      </w:r>
      <w:r w:rsidRPr="00A60779">
        <w:rPr>
          <w:b/>
          <w:sz w:val="24"/>
          <w:szCs w:val="24"/>
        </w:rPr>
        <w:t>по</w:t>
      </w:r>
      <w:r w:rsidRPr="00A60779">
        <w:rPr>
          <w:b/>
          <w:spacing w:val="-5"/>
          <w:sz w:val="24"/>
          <w:szCs w:val="24"/>
        </w:rPr>
        <w:t xml:space="preserve"> </w:t>
      </w:r>
      <w:r w:rsidRPr="00A60779">
        <w:rPr>
          <w:b/>
          <w:sz w:val="24"/>
          <w:szCs w:val="24"/>
        </w:rPr>
        <w:t>предмету</w:t>
      </w:r>
      <w:r w:rsidRPr="00A60779">
        <w:rPr>
          <w:b/>
          <w:spacing w:val="-8"/>
          <w:sz w:val="24"/>
          <w:szCs w:val="24"/>
        </w:rPr>
        <w:t xml:space="preserve"> </w:t>
      </w:r>
      <w:r w:rsidRPr="00A60779">
        <w:rPr>
          <w:b/>
          <w:sz w:val="24"/>
          <w:szCs w:val="24"/>
        </w:rPr>
        <w:t>«Литература»</w:t>
      </w:r>
      <w:r w:rsidRPr="00A60779">
        <w:rPr>
          <w:b/>
          <w:spacing w:val="-8"/>
          <w:sz w:val="24"/>
          <w:szCs w:val="24"/>
        </w:rPr>
        <w:t xml:space="preserve"> </w:t>
      </w:r>
      <w:r w:rsidRPr="00A60779">
        <w:rPr>
          <w:b/>
          <w:sz w:val="24"/>
          <w:szCs w:val="24"/>
        </w:rPr>
        <w:t>реализуются</w:t>
      </w:r>
      <w:r w:rsidRPr="00A60779">
        <w:rPr>
          <w:b/>
          <w:spacing w:val="-2"/>
          <w:sz w:val="24"/>
          <w:szCs w:val="24"/>
        </w:rPr>
        <w:t xml:space="preserve"> </w:t>
      </w:r>
      <w:r w:rsidRPr="00A60779">
        <w:rPr>
          <w:b/>
          <w:sz w:val="24"/>
          <w:szCs w:val="24"/>
        </w:rPr>
        <w:t>с</w:t>
      </w:r>
      <w:r w:rsidRPr="00A60779">
        <w:rPr>
          <w:b/>
          <w:spacing w:val="-68"/>
          <w:sz w:val="24"/>
          <w:szCs w:val="24"/>
        </w:rPr>
        <w:t xml:space="preserve"> </w:t>
      </w:r>
      <w:r w:rsidRPr="00A60779">
        <w:rPr>
          <w:b/>
          <w:sz w:val="24"/>
          <w:szCs w:val="24"/>
        </w:rPr>
        <w:t>использованием</w:t>
      </w:r>
      <w:r w:rsidRPr="00A60779">
        <w:rPr>
          <w:b/>
          <w:spacing w:val="2"/>
          <w:sz w:val="24"/>
          <w:szCs w:val="24"/>
        </w:rPr>
        <w:t xml:space="preserve"> </w:t>
      </w:r>
      <w:r w:rsidRPr="00A60779">
        <w:rPr>
          <w:b/>
          <w:sz w:val="24"/>
          <w:szCs w:val="24"/>
        </w:rPr>
        <w:t>учебника:</w:t>
      </w: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1"/>
        <w:gridCol w:w="7549"/>
      </w:tblGrid>
      <w:tr w:rsidR="00A60779" w:rsidRPr="00A60779" w:rsidTr="00A60779">
        <w:trPr>
          <w:trHeight w:val="964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779" w:rsidRPr="00A60779" w:rsidRDefault="00A60779">
            <w:pPr>
              <w:pStyle w:val="TableParagraph"/>
              <w:spacing w:line="315" w:lineRule="exact"/>
              <w:ind w:left="115"/>
              <w:rPr>
                <w:sz w:val="24"/>
                <w:szCs w:val="24"/>
              </w:rPr>
            </w:pPr>
            <w:r w:rsidRPr="00A60779">
              <w:rPr>
                <w:w w:val="99"/>
                <w:sz w:val="24"/>
                <w:szCs w:val="24"/>
                <w:lang w:val="ru-RU"/>
              </w:rPr>
              <w:t>8</w:t>
            </w:r>
            <w:r w:rsidRPr="00A60779">
              <w:rPr>
                <w:w w:val="99"/>
                <w:sz w:val="24"/>
                <w:szCs w:val="24"/>
              </w:rPr>
              <w:t xml:space="preserve"> </w:t>
            </w:r>
            <w:proofErr w:type="spellStart"/>
            <w:r w:rsidRPr="00A60779">
              <w:rPr>
                <w:w w:val="99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7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779" w:rsidRPr="00AC068F" w:rsidRDefault="00A60779" w:rsidP="00A60779">
            <w:pPr>
              <w:pStyle w:val="TableParagraph"/>
              <w:spacing w:line="320" w:lineRule="exact"/>
              <w:ind w:left="119"/>
              <w:jc w:val="left"/>
              <w:rPr>
                <w:sz w:val="24"/>
                <w:szCs w:val="24"/>
                <w:lang w:val="ru-RU"/>
              </w:rPr>
            </w:pPr>
            <w:r w:rsidRPr="00AC068F">
              <w:rPr>
                <w:sz w:val="24"/>
                <w:szCs w:val="24"/>
                <w:lang w:val="ru-RU"/>
              </w:rPr>
              <w:t>Литература. 8</w:t>
            </w:r>
            <w:r w:rsidRPr="00AC068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068F">
              <w:rPr>
                <w:sz w:val="24"/>
                <w:szCs w:val="24"/>
                <w:lang w:val="ru-RU"/>
              </w:rPr>
              <w:t>кл</w:t>
            </w:r>
            <w:proofErr w:type="spellEnd"/>
            <w:r w:rsidRPr="00AC068F">
              <w:rPr>
                <w:sz w:val="24"/>
                <w:szCs w:val="24"/>
                <w:lang w:val="ru-RU"/>
              </w:rPr>
              <w:t>.</w:t>
            </w:r>
            <w:r w:rsidRPr="00AC068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C068F">
              <w:rPr>
                <w:sz w:val="24"/>
                <w:szCs w:val="24"/>
                <w:lang w:val="ru-RU"/>
              </w:rPr>
              <w:t>В</w:t>
            </w:r>
            <w:r w:rsidRPr="00AC068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C068F">
              <w:rPr>
                <w:sz w:val="24"/>
                <w:szCs w:val="24"/>
                <w:lang w:val="ru-RU"/>
              </w:rPr>
              <w:t>2</w:t>
            </w:r>
            <w:r w:rsidRPr="00AC068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C068F">
              <w:rPr>
                <w:sz w:val="24"/>
                <w:szCs w:val="24"/>
                <w:lang w:val="ru-RU"/>
              </w:rPr>
              <w:t>ч.:</w:t>
            </w:r>
            <w:r w:rsidRPr="00AC068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C068F">
              <w:rPr>
                <w:sz w:val="24"/>
                <w:szCs w:val="24"/>
                <w:lang w:val="ru-RU"/>
              </w:rPr>
              <w:t>учеб.</w:t>
            </w:r>
            <w:r w:rsidRPr="00AC068F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C068F">
              <w:rPr>
                <w:sz w:val="24"/>
                <w:szCs w:val="24"/>
                <w:lang w:val="ru-RU"/>
              </w:rPr>
              <w:t>-х</w:t>
            </w:r>
            <w:proofErr w:type="gramEnd"/>
            <w:r w:rsidRPr="00AC068F">
              <w:rPr>
                <w:sz w:val="24"/>
                <w:szCs w:val="24"/>
                <w:lang w:val="ru-RU"/>
              </w:rPr>
              <w:t>рестоматия</w:t>
            </w:r>
            <w:r w:rsidRPr="00AC068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C068F">
              <w:rPr>
                <w:sz w:val="24"/>
                <w:szCs w:val="24"/>
                <w:lang w:val="ru-RU"/>
              </w:rPr>
              <w:t>для</w:t>
            </w:r>
          </w:p>
          <w:p w:rsidR="00A60779" w:rsidRPr="00A60779" w:rsidRDefault="00A60779" w:rsidP="00A60779">
            <w:pPr>
              <w:pStyle w:val="TableParagraph"/>
              <w:spacing w:line="240" w:lineRule="auto"/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A60779">
              <w:rPr>
                <w:sz w:val="24"/>
                <w:szCs w:val="24"/>
                <w:lang w:val="ru-RU"/>
              </w:rPr>
              <w:t>общеобразоват</w:t>
            </w:r>
            <w:proofErr w:type="spellEnd"/>
            <w:r w:rsidRPr="00A60779">
              <w:rPr>
                <w:sz w:val="24"/>
                <w:szCs w:val="24"/>
                <w:lang w:val="ru-RU"/>
              </w:rPr>
              <w:t>. учре</w:t>
            </w:r>
            <w:r w:rsidR="004D2B19">
              <w:rPr>
                <w:sz w:val="24"/>
                <w:szCs w:val="24"/>
                <w:lang w:val="ru-RU"/>
              </w:rPr>
              <w:t>ждений /</w:t>
            </w:r>
            <w:proofErr w:type="spellStart"/>
            <w:r w:rsidR="004D2B19">
              <w:rPr>
                <w:sz w:val="24"/>
                <w:szCs w:val="24"/>
                <w:lang w:val="ru-RU"/>
              </w:rPr>
              <w:t>авт.-</w:t>
            </w:r>
            <w:proofErr w:type="gramStart"/>
            <w:r w:rsidR="004D2B19">
              <w:rPr>
                <w:sz w:val="24"/>
                <w:szCs w:val="24"/>
                <w:lang w:val="ru-RU"/>
              </w:rPr>
              <w:t>сост</w:t>
            </w:r>
            <w:proofErr w:type="spellEnd"/>
            <w:proofErr w:type="gramEnd"/>
            <w:r w:rsidR="004D2B19">
              <w:rPr>
                <w:sz w:val="24"/>
                <w:szCs w:val="24"/>
                <w:lang w:val="ru-RU"/>
              </w:rPr>
              <w:t xml:space="preserve"> Коровина В.Я.</w:t>
            </w:r>
            <w:r w:rsidRPr="00A60779">
              <w:rPr>
                <w:sz w:val="24"/>
                <w:szCs w:val="24"/>
                <w:lang w:val="ru-RU"/>
              </w:rPr>
              <w:t>-</w:t>
            </w:r>
            <w:r w:rsidRPr="00A6077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60779">
              <w:rPr>
                <w:sz w:val="24"/>
                <w:szCs w:val="24"/>
                <w:lang w:val="ru-RU"/>
              </w:rPr>
              <w:t>М.:</w:t>
            </w:r>
            <w:r w:rsidR="004D2B19">
              <w:rPr>
                <w:sz w:val="24"/>
                <w:szCs w:val="24"/>
                <w:lang w:val="ru-RU"/>
              </w:rPr>
              <w:t>Просвещение</w:t>
            </w:r>
            <w:proofErr w:type="spellEnd"/>
          </w:p>
        </w:tc>
      </w:tr>
    </w:tbl>
    <w:p w:rsidR="00F35E5A" w:rsidRDefault="00F35E5A"/>
    <w:sectPr w:rsidR="00F35E5A" w:rsidSect="00A6077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7B0D9A"/>
    <w:multiLevelType w:val="hybridMultilevel"/>
    <w:tmpl w:val="5C3CED24"/>
    <w:lvl w:ilvl="0" w:tplc="7B5AB0E2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0779"/>
    <w:rsid w:val="00066AAF"/>
    <w:rsid w:val="00151B09"/>
    <w:rsid w:val="004D2B19"/>
    <w:rsid w:val="004F1126"/>
    <w:rsid w:val="00900BEC"/>
    <w:rsid w:val="009A6D0A"/>
    <w:rsid w:val="00A60779"/>
    <w:rsid w:val="00AC068F"/>
    <w:rsid w:val="00EB587D"/>
    <w:rsid w:val="00F35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607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A60779"/>
    <w:pPr>
      <w:spacing w:before="72"/>
      <w:ind w:left="4451" w:right="460" w:hanging="3079"/>
      <w:jc w:val="both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1"/>
    <w:rsid w:val="00A60779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uiPriority w:val="1"/>
    <w:semiHidden/>
    <w:unhideWhenUsed/>
    <w:qFormat/>
    <w:rsid w:val="00A60779"/>
    <w:pPr>
      <w:ind w:left="119" w:firstLine="706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semiHidden/>
    <w:rsid w:val="00A60779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34"/>
    <w:qFormat/>
    <w:rsid w:val="00A60779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A60779"/>
    <w:pPr>
      <w:spacing w:line="301" w:lineRule="exact"/>
      <w:jc w:val="center"/>
    </w:pPr>
  </w:style>
  <w:style w:type="table" w:customStyle="1" w:styleId="TableNormal">
    <w:name w:val="Table Normal"/>
    <w:uiPriority w:val="2"/>
    <w:semiHidden/>
    <w:qFormat/>
    <w:rsid w:val="00A6077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9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01040044</dc:creator>
  <cp:keywords/>
  <dc:description/>
  <cp:lastModifiedBy>технология</cp:lastModifiedBy>
  <cp:revision>7</cp:revision>
  <dcterms:created xsi:type="dcterms:W3CDTF">2021-08-19T05:13:00Z</dcterms:created>
  <dcterms:modified xsi:type="dcterms:W3CDTF">2022-11-24T03:18:00Z</dcterms:modified>
</cp:coreProperties>
</file>