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3B8" w:rsidRDefault="00703FAF">
      <w:pPr>
        <w:pStyle w:val="10"/>
        <w:keepNext/>
        <w:keepLines/>
        <w:shd w:val="clear" w:color="auto" w:fill="auto"/>
        <w:spacing w:after="222"/>
        <w:ind w:left="20"/>
        <w:rPr>
          <w:lang w:val="ru-RU"/>
        </w:rPr>
      </w:pPr>
      <w:bookmarkStart w:id="0" w:name="bookmark0"/>
      <w:r>
        <w:t xml:space="preserve">АННОТАЦИЯ К РАБОЧЕЙ ПРОГРАММЕ </w:t>
      </w:r>
    </w:p>
    <w:p w:rsidR="001862D0" w:rsidRDefault="00703FAF">
      <w:pPr>
        <w:pStyle w:val="10"/>
        <w:keepNext/>
        <w:keepLines/>
        <w:shd w:val="clear" w:color="auto" w:fill="auto"/>
        <w:spacing w:after="222"/>
        <w:ind w:left="20"/>
      </w:pPr>
      <w:r>
        <w:t>по учебному предмету «География» для 8 класса</w:t>
      </w:r>
      <w:bookmarkEnd w:id="0"/>
    </w:p>
    <w:p w:rsidR="001862D0" w:rsidRDefault="00703FAF">
      <w:pPr>
        <w:pStyle w:val="2"/>
        <w:shd w:val="clear" w:color="auto" w:fill="auto"/>
        <w:spacing w:before="0"/>
        <w:ind w:left="20" w:right="20" w:firstLine="0"/>
      </w:pPr>
      <w:r>
        <w:t>Рабочая программа по учебному предмету «География» для 8 класса составлена на основании следующих документов:</w:t>
      </w:r>
    </w:p>
    <w:p w:rsidR="001862D0" w:rsidRDefault="00703FAF">
      <w:pPr>
        <w:pStyle w:val="2"/>
        <w:numPr>
          <w:ilvl w:val="0"/>
          <w:numId w:val="1"/>
        </w:numPr>
        <w:shd w:val="clear" w:color="auto" w:fill="auto"/>
        <w:tabs>
          <w:tab w:val="left" w:pos="750"/>
        </w:tabs>
        <w:spacing w:before="0"/>
        <w:ind w:left="740" w:right="20"/>
      </w:pPr>
      <w:r>
        <w:t>Приказа Минобразования России от 05.03.2004 N 1089 (ред. от 23.06.2015)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:rsidR="001862D0" w:rsidRDefault="00703FAF">
      <w:pPr>
        <w:pStyle w:val="2"/>
        <w:numPr>
          <w:ilvl w:val="0"/>
          <w:numId w:val="1"/>
        </w:numPr>
        <w:shd w:val="clear" w:color="auto" w:fill="auto"/>
        <w:tabs>
          <w:tab w:val="left" w:pos="730"/>
        </w:tabs>
        <w:spacing w:before="0"/>
        <w:ind w:left="740" w:right="20"/>
      </w:pPr>
      <w:r>
        <w:t>Авторской программы «Гео</w:t>
      </w:r>
      <w:r>
        <w:t xml:space="preserve">графия России. Природа. 8 класс» авторы Баринова И.И., Дронов В.П., </w:t>
      </w:r>
      <w:proofErr w:type="spellStart"/>
      <w:r>
        <w:t>Душина</w:t>
      </w:r>
      <w:proofErr w:type="spellEnd"/>
      <w:r>
        <w:t xml:space="preserve"> И. В., Сиротин В. И.; М: «Дрофа».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20" w:firstLine="360"/>
        <w:rPr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20" w:firstLine="360"/>
      </w:pPr>
      <w:r>
        <w:t>Курс «География России» (8—9 классы) занимает центральное место в систем</w:t>
      </w:r>
      <w:r>
        <w:t>е школьной географии. Именно этот курс завершает изучение географии в основной школе, что определяет его особую роль в формировании комплексных социально ориентированных знаний, мировоззрения, личностных каче</w:t>
      </w:r>
      <w:proofErr w:type="gramStart"/>
      <w:r>
        <w:t>ств шк</w:t>
      </w:r>
      <w:proofErr w:type="gramEnd"/>
      <w:r>
        <w:t>ольников.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0" w:firstLine="720"/>
      </w:pPr>
      <w:proofErr w:type="gramStart"/>
      <w:r>
        <w:t>Основными</w:t>
      </w:r>
      <w:r>
        <w:rPr>
          <w:rStyle w:val="a5"/>
        </w:rPr>
        <w:t xml:space="preserve"> целями</w:t>
      </w:r>
      <w:r>
        <w:t xml:space="preserve"> курса являются: формирование целостного представления об особенностях природы, населения, хозяйства России, о месте нашей страны в современном мире; воспитание любви к родной стране, родному краю, уважения к истории и культуре Родины и населяющих ее народ</w:t>
      </w:r>
      <w:r>
        <w:t>ов; формирование личности, осознающей себя полноправным членом общества, гражданином, патриотом, ответственно относящимся к природе и ресурсам своей страны.</w:t>
      </w:r>
      <w:proofErr w:type="gramEnd"/>
    </w:p>
    <w:p w:rsidR="001862D0" w:rsidRDefault="00703FAF">
      <w:pPr>
        <w:pStyle w:val="2"/>
        <w:shd w:val="clear" w:color="auto" w:fill="auto"/>
        <w:spacing w:before="0" w:line="274" w:lineRule="exact"/>
        <w:ind w:left="20" w:right="20" w:firstLine="0"/>
      </w:pPr>
      <w:r>
        <w:t>Основные</w:t>
      </w:r>
      <w:r>
        <w:rPr>
          <w:rStyle w:val="a5"/>
        </w:rPr>
        <w:t xml:space="preserve"> задачи</w:t>
      </w:r>
      <w:r>
        <w:t xml:space="preserve"> данного курса: формирование географического образа своей страны, представления о Ро</w:t>
      </w:r>
      <w:r>
        <w:t xml:space="preserve">ссии как целостном географическом регионе и одновременно как о субъекте глобального географического пространства; формирование позитивного географического образа России как огромной территории с уникальными природными условиями и ресурсами, многообразными </w:t>
      </w:r>
      <w:r>
        <w:t xml:space="preserve">традициями населяющих ее народов; развитие умений анализировать, сравнивать, использовать в повседневной жизни информацию из различных источников — карт, учебников, статистических данных, </w:t>
      </w:r>
      <w:proofErr w:type="spellStart"/>
      <w:r>
        <w:t>интернет-ресурсов</w:t>
      </w:r>
      <w:proofErr w:type="spellEnd"/>
      <w:r>
        <w:t>; развитие умений и навыков вести наблюдения за объ</w:t>
      </w:r>
      <w:r>
        <w:t>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 создание образа своего родного края.</w:t>
      </w:r>
    </w:p>
    <w:p w:rsidR="001862D0" w:rsidRDefault="00703FAF">
      <w:pPr>
        <w:pStyle w:val="2"/>
        <w:shd w:val="clear" w:color="auto" w:fill="auto"/>
        <w:spacing w:before="0" w:after="180" w:line="274" w:lineRule="exact"/>
        <w:ind w:left="20" w:right="220" w:firstLine="720"/>
        <w:jc w:val="left"/>
      </w:pPr>
      <w:r>
        <w:t>Рабочая программа конкретизирует содержание блоков образовате</w:t>
      </w:r>
      <w:r>
        <w:t>льного стандарта, даёт распределение учебных часов по крупным разделам курса и последовательность их изучения. Программа содержит перечень практических работ по каждому из разделов.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20" w:firstLine="0"/>
        <w:jc w:val="left"/>
      </w:pPr>
      <w:r>
        <w:t>Базисный учебный план определяет время, отводимое на изучение предмета «Ге</w:t>
      </w:r>
      <w:r>
        <w:t>ография» на этапе основного общего образования. В том числе в VIII классе - 68 часов, из расчёта 2-х учебных часов в неделю.</w:t>
      </w:r>
    </w:p>
    <w:p w:rsidR="001862D0" w:rsidRDefault="00703FAF">
      <w:pPr>
        <w:pStyle w:val="21"/>
        <w:keepNext/>
        <w:keepLines/>
        <w:shd w:val="clear" w:color="auto" w:fill="auto"/>
        <w:ind w:left="20" w:firstLine="360"/>
      </w:pPr>
      <w:bookmarkStart w:id="1" w:name="bookmark1"/>
      <w:r>
        <w:t>УМК:</w:t>
      </w:r>
      <w:bookmarkEnd w:id="1"/>
    </w:p>
    <w:p w:rsidR="001862D0" w:rsidRDefault="00703FAF">
      <w:pPr>
        <w:pStyle w:val="2"/>
        <w:shd w:val="clear" w:color="auto" w:fill="auto"/>
        <w:spacing w:before="0" w:line="274" w:lineRule="exact"/>
        <w:ind w:left="740" w:right="680"/>
        <w:jc w:val="left"/>
      </w:pPr>
      <w:r>
        <w:t>1. Баринова И.И. География России. Природа. 8 класс./ География. Программы для общеобразовательных учреждений 6-11 классы. - М</w:t>
      </w:r>
      <w:r>
        <w:t>.: Дрофа, 2011.</w:t>
      </w:r>
    </w:p>
    <w:p w:rsidR="001862D0" w:rsidRDefault="00703FAF">
      <w:pPr>
        <w:pStyle w:val="2"/>
        <w:numPr>
          <w:ilvl w:val="1"/>
          <w:numId w:val="1"/>
        </w:numPr>
        <w:shd w:val="clear" w:color="auto" w:fill="auto"/>
        <w:tabs>
          <w:tab w:val="left" w:pos="754"/>
        </w:tabs>
        <w:spacing w:before="0"/>
        <w:ind w:left="740" w:right="920"/>
        <w:jc w:val="left"/>
      </w:pPr>
      <w:r>
        <w:t>Баринова И.И. География России. Природа. 8 класс.: учебник для общеобразовательных учреждений/ И.И. Баринов</w:t>
      </w:r>
      <w:proofErr w:type="gramStart"/>
      <w:r>
        <w:t>а-</w:t>
      </w:r>
      <w:proofErr w:type="gramEnd"/>
      <w:r>
        <w:t xml:space="preserve"> М.: Дрофа, 2008</w:t>
      </w:r>
    </w:p>
    <w:p w:rsidR="001862D0" w:rsidRDefault="00703FAF">
      <w:pPr>
        <w:pStyle w:val="2"/>
        <w:numPr>
          <w:ilvl w:val="1"/>
          <w:numId w:val="1"/>
        </w:numPr>
        <w:shd w:val="clear" w:color="auto" w:fill="auto"/>
        <w:tabs>
          <w:tab w:val="left" w:pos="730"/>
        </w:tabs>
        <w:spacing w:before="0"/>
        <w:ind w:left="740" w:right="920"/>
        <w:jc w:val="left"/>
      </w:pPr>
      <w:r>
        <w:t>Атлас География России 8-9 класс (с комплектом контурных карт)</w:t>
      </w:r>
      <w:proofErr w:type="gramStart"/>
      <w:r>
        <w:t>.-</w:t>
      </w:r>
      <w:proofErr w:type="gramEnd"/>
      <w:r>
        <w:t>М.: Федеральное агентство геодезии и картографии, 2009</w:t>
      </w:r>
    </w:p>
    <w:p w:rsidR="003873B8" w:rsidRDefault="003873B8">
      <w:pPr>
        <w:pStyle w:val="21"/>
        <w:keepNext/>
        <w:keepLines/>
        <w:shd w:val="clear" w:color="auto" w:fill="auto"/>
        <w:ind w:left="20" w:right="2620" w:firstLine="2340"/>
        <w:jc w:val="left"/>
        <w:rPr>
          <w:lang w:val="ru-RU"/>
        </w:rPr>
      </w:pPr>
      <w:bookmarkStart w:id="2" w:name="bookmark2"/>
    </w:p>
    <w:p w:rsidR="001862D0" w:rsidRDefault="00703FAF">
      <w:pPr>
        <w:pStyle w:val="21"/>
        <w:keepNext/>
        <w:keepLines/>
        <w:shd w:val="clear" w:color="auto" w:fill="auto"/>
        <w:ind w:left="20" w:right="2620" w:firstLine="2340"/>
        <w:jc w:val="left"/>
      </w:pPr>
      <w:r>
        <w:t xml:space="preserve">Содержание учебного предмета, </w:t>
      </w:r>
      <w:proofErr w:type="gramStart"/>
      <w:r>
        <w:t>курса</w:t>
      </w:r>
      <w:proofErr w:type="gramEnd"/>
      <w:r>
        <w:t xml:space="preserve"> Ч</w:t>
      </w:r>
      <w:r>
        <w:t>то изучает физическая география России</w:t>
      </w:r>
      <w:bookmarkEnd w:id="2"/>
    </w:p>
    <w:p w:rsidR="003873B8" w:rsidRDefault="00703FAF">
      <w:pPr>
        <w:pStyle w:val="2"/>
        <w:shd w:val="clear" w:color="auto" w:fill="auto"/>
        <w:spacing w:before="0" w:line="274" w:lineRule="exact"/>
        <w:ind w:left="20" w:right="400" w:firstLine="0"/>
        <w:jc w:val="left"/>
        <w:rPr>
          <w:lang w:val="ru-RU"/>
        </w:rPr>
      </w:pPr>
      <w:r>
        <w:t>Что изучает физическая география России? Зачем следует изучать географию своей страны? Знакомство с учебником, атласом.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400" w:firstLine="0"/>
        <w:jc w:val="left"/>
        <w:rPr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400" w:firstLine="0"/>
        <w:jc w:val="left"/>
      </w:pPr>
      <w:r>
        <w:rPr>
          <w:rStyle w:val="a5"/>
        </w:rPr>
        <w:t>Наша родина на карте мира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400" w:firstLine="0"/>
      </w:pPr>
      <w:r>
        <w:t>Географическое положение России. Россия — самое большое государство мир</w:t>
      </w:r>
      <w:r>
        <w:t>а. Крайние точки России. Границы России. Особенности географического положения России.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400" w:firstLine="0"/>
        <w:jc w:val="left"/>
      </w:pPr>
      <w:r>
        <w:t>Моря, омывающие берега России. Физико-географическая характеристика морей. Ресурсы морей. Экологические проблемы морей.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400" w:firstLine="0"/>
      </w:pPr>
      <w:r>
        <w:t>Россия на карте часовых поясов. Местное время. Ча</w:t>
      </w:r>
      <w:r>
        <w:t xml:space="preserve">совые пояса на территории России. Реформа системы исчисления времени в России. Как осваивали и изучали территорию России. Открытие и освоение Севера новгородцами и поморами. Походы русских в Западную Сибирь. Географические открытия </w:t>
      </w:r>
      <w:r>
        <w:rPr>
          <w:lang w:val="en-US"/>
        </w:rPr>
        <w:t>XVI</w:t>
      </w:r>
      <w:r>
        <w:t>-начала XVII в. Откры</w:t>
      </w:r>
      <w:r>
        <w:t xml:space="preserve">тия нового времени (середина XVII— XVIII </w:t>
      </w:r>
      <w:proofErr w:type="gramStart"/>
      <w:r>
        <w:t>в</w:t>
      </w:r>
      <w:proofErr w:type="gramEnd"/>
      <w:r>
        <w:t>.). Открытия XVIII в. Исследования XIX—XX вв.</w:t>
      </w:r>
    </w:p>
    <w:p w:rsidR="003873B8" w:rsidRDefault="00703FAF" w:rsidP="003873B8">
      <w:pPr>
        <w:pStyle w:val="2"/>
        <w:shd w:val="clear" w:color="auto" w:fill="auto"/>
        <w:spacing w:before="0" w:line="274" w:lineRule="exact"/>
        <w:ind w:left="20" w:right="400" w:firstLine="0"/>
      </w:pPr>
      <w:r>
        <w:t xml:space="preserve">Современное административно-территориальное устройство России. Федеральные округа и их столицы. Субъекты Федерации: края, области, города федерального подчинения; национально-территориальные образования. </w:t>
      </w:r>
      <w:bookmarkStart w:id="3" w:name="bookmark4"/>
    </w:p>
    <w:p w:rsidR="003873B8" w:rsidRDefault="003873B8">
      <w:pPr>
        <w:pStyle w:val="21"/>
        <w:keepNext/>
        <w:keepLines/>
        <w:shd w:val="clear" w:color="auto" w:fill="auto"/>
        <w:ind w:left="20" w:right="400"/>
        <w:jc w:val="left"/>
        <w:rPr>
          <w:lang w:val="ru-RU"/>
        </w:rPr>
      </w:pPr>
    </w:p>
    <w:p w:rsidR="001862D0" w:rsidRDefault="00703FAF">
      <w:pPr>
        <w:pStyle w:val="21"/>
        <w:keepNext/>
        <w:keepLines/>
        <w:shd w:val="clear" w:color="auto" w:fill="auto"/>
        <w:ind w:left="20" w:right="400"/>
        <w:jc w:val="left"/>
      </w:pPr>
      <w:r>
        <w:t>Особенности природы и природные ресурсы Ро</w:t>
      </w:r>
      <w:r>
        <w:t>ссии Рельеф, геологическое строение и минеральные ресурсы</w:t>
      </w:r>
      <w:bookmarkEnd w:id="3"/>
    </w:p>
    <w:p w:rsidR="001862D0" w:rsidRDefault="00703FAF">
      <w:pPr>
        <w:pStyle w:val="2"/>
        <w:shd w:val="clear" w:color="auto" w:fill="auto"/>
        <w:spacing w:before="0" w:line="274" w:lineRule="exact"/>
        <w:ind w:left="20" w:right="400" w:firstLine="0"/>
        <w:jc w:val="left"/>
      </w:pPr>
      <w:r>
        <w:t>Особенности рельефа России. Крупные формы рельефа России и их размещение.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400" w:firstLine="0"/>
      </w:pPr>
      <w:r>
        <w:t>Геологическое строение территории России. Строение литосферы. Основные этапы геологической истории формирования земной коры.</w:t>
      </w:r>
      <w:r>
        <w:t xml:space="preserve"> Тектонические структуры нашей страны. Связь основных форм рельефа со строением литосферы.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400" w:firstLine="0"/>
      </w:pPr>
      <w:r>
        <w:t>Минеральные ресурсы России. Распространение полезных ископаемых. Минерально-сырьевая база России. Экологические проблемы, связанные с добычей полезных ископаемых.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340" w:firstLine="0"/>
      </w:pPr>
      <w:r>
        <w:t>Ра</w:t>
      </w:r>
      <w:r>
        <w:t>звитие форм рельефа. Процессы, формирующие рельеф. Древнее оледенение на территории России. Деятельность текучих вод. Деятельность ветра. Деятельность человека. Стихийные природные явления, происходящие в литосфере. Геологическое строение, рельеф и минерал</w:t>
      </w:r>
      <w:r>
        <w:t>ьные ресурсы родного края.</w:t>
      </w:r>
    </w:p>
    <w:p w:rsidR="003873B8" w:rsidRDefault="003873B8">
      <w:pPr>
        <w:pStyle w:val="21"/>
        <w:keepNext/>
        <w:keepLines/>
        <w:shd w:val="clear" w:color="auto" w:fill="auto"/>
        <w:ind w:left="20"/>
        <w:jc w:val="left"/>
        <w:rPr>
          <w:lang w:val="ru-RU"/>
        </w:rPr>
      </w:pPr>
      <w:bookmarkStart w:id="4" w:name="bookmark5"/>
    </w:p>
    <w:p w:rsidR="001862D0" w:rsidRDefault="00703FAF">
      <w:pPr>
        <w:pStyle w:val="21"/>
        <w:keepNext/>
        <w:keepLines/>
        <w:shd w:val="clear" w:color="auto" w:fill="auto"/>
        <w:ind w:left="20"/>
        <w:jc w:val="left"/>
      </w:pPr>
      <w:r>
        <w:t>Климат и климатические ресурсы</w:t>
      </w:r>
      <w:bookmarkEnd w:id="4"/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600" w:firstLine="0"/>
      </w:pPr>
      <w:r>
        <w:t>От чего зависит климат нашей страны. Климатообразующие факторы. Влияние географического положения на климат. Циркуляция воздушных масс. Влияние подстилающей поверхности.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340" w:firstLine="0"/>
      </w:pPr>
      <w:r>
        <w:t>Распределение тепла и влаги на территории России. Распределение тепла на территории на</w:t>
      </w:r>
      <w:r>
        <w:t>шей страны. Распределение осадков на территории нашей страны. Разнообразие климата России. Типы климатов России: арктический, субарктический; умеренно континентальный, континентальный, резко континентальный, муссонный климат умеренного пояса.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340" w:firstLine="0"/>
      </w:pPr>
      <w:r>
        <w:t>Зависимость ч</w:t>
      </w:r>
      <w:r>
        <w:t>еловека от климата. Агроклиматические ресурсы. Влияние климата на жизнь и деятельность человека. Агроклиматические ресурсы. Благоприятные климатические условия. Неблагоприятные климатические явления. Климат родного края.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340" w:firstLine="0"/>
        <w:jc w:val="left"/>
        <w:rPr>
          <w:rStyle w:val="a5"/>
          <w:lang w:val="ru-RU"/>
        </w:rPr>
      </w:pPr>
    </w:p>
    <w:p w:rsidR="003873B8" w:rsidRDefault="003873B8">
      <w:pPr>
        <w:pStyle w:val="2"/>
        <w:shd w:val="clear" w:color="auto" w:fill="auto"/>
        <w:spacing w:before="0" w:line="274" w:lineRule="exact"/>
        <w:ind w:left="20" w:right="340" w:firstLine="0"/>
        <w:jc w:val="left"/>
        <w:rPr>
          <w:rStyle w:val="a5"/>
          <w:lang w:val="ru-RU"/>
        </w:rPr>
      </w:pPr>
    </w:p>
    <w:p w:rsidR="003873B8" w:rsidRDefault="003873B8">
      <w:pPr>
        <w:pStyle w:val="2"/>
        <w:shd w:val="clear" w:color="auto" w:fill="auto"/>
        <w:spacing w:before="0" w:line="274" w:lineRule="exact"/>
        <w:ind w:left="20" w:right="340" w:firstLine="0"/>
        <w:jc w:val="left"/>
        <w:rPr>
          <w:rStyle w:val="a5"/>
          <w:lang w:val="ru-RU"/>
        </w:rPr>
      </w:pPr>
    </w:p>
    <w:p w:rsidR="003873B8" w:rsidRDefault="003873B8">
      <w:pPr>
        <w:pStyle w:val="2"/>
        <w:shd w:val="clear" w:color="auto" w:fill="auto"/>
        <w:spacing w:before="0" w:line="274" w:lineRule="exact"/>
        <w:ind w:left="20" w:right="340" w:firstLine="0"/>
        <w:jc w:val="left"/>
        <w:rPr>
          <w:rStyle w:val="a5"/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340" w:firstLine="0"/>
        <w:jc w:val="left"/>
      </w:pPr>
      <w:r>
        <w:rPr>
          <w:rStyle w:val="a5"/>
        </w:rPr>
        <w:lastRenderedPageBreak/>
        <w:t>Внутренние воды и водные ресурсы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340" w:firstLine="0"/>
      </w:pPr>
      <w:r>
        <w:t>Разнообразие внутренних вод России. Значение внутренних вод для человека. Зависимость рек от рельефа. Влияние климата на реки. Стихийные явления, связанные</w:t>
      </w:r>
      <w:r>
        <w:t xml:space="preserve"> с реками.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600" w:firstLine="0"/>
      </w:pPr>
      <w:r>
        <w:t>Озера, болота, подземные воды, ледники, многолетняя мерзлота. Крупнейшие озера России. Происхождение озерных котловин. Верховые и низинные болота. Важность сохранения водно-болотных угодий. Роль подземных вод в природе и жизни человека. Виды под</w:t>
      </w:r>
      <w:r>
        <w:t>земных вод. Границы распространения многолетней мерзлоты в России, причины ее образования. Особенности освоения территорий с многолетней мерзлотой.</w:t>
      </w:r>
    </w:p>
    <w:p w:rsidR="003873B8" w:rsidRDefault="00703FAF" w:rsidP="003873B8">
      <w:pPr>
        <w:pStyle w:val="2"/>
        <w:shd w:val="clear" w:color="auto" w:fill="auto"/>
        <w:spacing w:before="0" w:line="274" w:lineRule="exact"/>
        <w:ind w:left="20" w:right="340" w:firstLine="0"/>
        <w:rPr>
          <w:rStyle w:val="a5"/>
        </w:rPr>
      </w:pPr>
      <w:r>
        <w:t xml:space="preserve">Водные ресурсы. Роль воды в жизни человека. Водные ресурсы. Влияние деятельности человека на водные ресурсы </w:t>
      </w:r>
      <w:r>
        <w:t xml:space="preserve">и меры по их охране и восстановлению. Стихийные явления, связанные с водой. Дискуссия. Тема «Вода— </w:t>
      </w:r>
      <w:proofErr w:type="gramStart"/>
      <w:r>
        <w:t>ун</w:t>
      </w:r>
      <w:proofErr w:type="gramEnd"/>
      <w:r>
        <w:t xml:space="preserve">икальный ресурс, который нечем заменить...». 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340" w:firstLine="0"/>
        <w:jc w:val="left"/>
        <w:rPr>
          <w:rStyle w:val="a5"/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340" w:firstLine="0"/>
        <w:jc w:val="left"/>
      </w:pPr>
      <w:r>
        <w:rPr>
          <w:rStyle w:val="a5"/>
        </w:rPr>
        <w:t>Почвы и почвенные</w:t>
      </w:r>
      <w:r>
        <w:rPr>
          <w:rStyle w:val="a5"/>
        </w:rPr>
        <w:t xml:space="preserve"> ресурсы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40" w:firstLine="0"/>
        <w:jc w:val="left"/>
      </w:pPr>
      <w:r>
        <w:t>Образование почв и их разнообразие. Образование почв. Основные свойства почв. Разнообразие почв.</w:t>
      </w:r>
    </w:p>
    <w:p w:rsidR="001862D0" w:rsidRDefault="00703FAF" w:rsidP="003873B8">
      <w:pPr>
        <w:pStyle w:val="2"/>
        <w:shd w:val="clear" w:color="auto" w:fill="auto"/>
        <w:spacing w:before="0" w:line="274" w:lineRule="exact"/>
        <w:ind w:left="20" w:right="340" w:firstLine="0"/>
      </w:pPr>
      <w:r>
        <w:t xml:space="preserve">Закономерности распространения почв. Типы почв России: арктические, </w:t>
      </w:r>
      <w:proofErr w:type="spellStart"/>
      <w:r>
        <w:t>тундро</w:t>
      </w:r>
      <w:proofErr w:type="spellEnd"/>
      <w:r>
        <w:t>- глеевые, подзолистые, дерново-подзолистые, серые лесные, черноземы, темно-</w:t>
      </w:r>
      <w:r>
        <w:t xml:space="preserve"> каштановые, каштановые, светло-каштановые.</w:t>
      </w:r>
    </w:p>
    <w:p w:rsidR="003873B8" w:rsidRDefault="00703FAF" w:rsidP="003873B8">
      <w:pPr>
        <w:pStyle w:val="2"/>
        <w:shd w:val="clear" w:color="auto" w:fill="auto"/>
        <w:spacing w:before="0" w:line="274" w:lineRule="exact"/>
        <w:ind w:left="20" w:right="240" w:firstLine="0"/>
        <w:jc w:val="left"/>
        <w:rPr>
          <w:rStyle w:val="a5"/>
        </w:rPr>
      </w:pPr>
      <w:r>
        <w:t xml:space="preserve">Почвенные ресурсы России. Значение почвы для жизни и деятельности человека. От чего нужно охранять почву? Роль мелиораций в повышении плодородия почв. Охрана почв. Почвы родного края. 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240" w:firstLine="0"/>
        <w:jc w:val="left"/>
        <w:rPr>
          <w:rStyle w:val="a5"/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240" w:firstLine="0"/>
        <w:jc w:val="left"/>
      </w:pPr>
      <w:r>
        <w:rPr>
          <w:rStyle w:val="a5"/>
        </w:rPr>
        <w:t>Растительный и животный мир. Биологически</w:t>
      </w:r>
      <w:r>
        <w:rPr>
          <w:rStyle w:val="a5"/>
        </w:rPr>
        <w:t xml:space="preserve">е ресурсы </w:t>
      </w:r>
      <w:r>
        <w:t>Растительный и животный мир России. Растительный и животный мир. Основные типы растительности России. Разнообразие животного мира России. Биологические ресурсы. Особо охраняемые природные территории (ООПТ). Роль живых организмов в жизни Земли. Ро</w:t>
      </w:r>
      <w:r>
        <w:t>ль растительного и животного мира в жизни человека. Заповедники и национальные парки России. Растительный и животный мир родного края.</w:t>
      </w:r>
    </w:p>
    <w:p w:rsidR="003873B8" w:rsidRDefault="00703FAF" w:rsidP="003873B8">
      <w:pPr>
        <w:pStyle w:val="2"/>
        <w:shd w:val="clear" w:color="auto" w:fill="auto"/>
        <w:spacing w:before="0" w:line="274" w:lineRule="exact"/>
        <w:ind w:left="20" w:right="240" w:firstLine="0"/>
        <w:jc w:val="left"/>
        <w:rPr>
          <w:rStyle w:val="a5"/>
        </w:rPr>
      </w:pPr>
      <w:r>
        <w:t>Природно-ресурсный потенциал России. Природные условия России. Природные ресурсы. Особенности размещения природных ресурс</w:t>
      </w:r>
      <w:r>
        <w:t xml:space="preserve">ов. 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240" w:firstLine="0"/>
        <w:jc w:val="left"/>
        <w:rPr>
          <w:rStyle w:val="a5"/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240" w:firstLine="0"/>
        <w:jc w:val="left"/>
      </w:pPr>
      <w:r>
        <w:rPr>
          <w:rStyle w:val="a5"/>
        </w:rPr>
        <w:t>Природные комплексы России Природное районирование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40" w:firstLine="0"/>
        <w:jc w:val="left"/>
      </w:pPr>
      <w:r>
        <w:t>Разнообразие природных комплексов России. Разнообразие природных территориальных комплексов (ПТК). Физико-географическое районирование. ПТК природные и антропогенные.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40" w:firstLine="0"/>
        <w:jc w:val="left"/>
      </w:pPr>
      <w:r>
        <w:t>Моря как крупные природные комплексы. Особенности природных комплексов морей на примере Б</w:t>
      </w:r>
      <w:r>
        <w:t>елого моря. Ресурсы морей.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960" w:firstLine="0"/>
        <w:jc w:val="left"/>
      </w:pPr>
      <w:r>
        <w:t xml:space="preserve">Природные зоны России. Природная зональность. </w:t>
      </w:r>
      <w:proofErr w:type="gramStart"/>
      <w:r>
        <w:t>Природные зоны нашей Родины: арктические пустыни, тундра, лесотундра, тайга, смешанные и широколиственные леса, лесостепи, степи, полупустыни и пустыни.</w:t>
      </w:r>
      <w:proofErr w:type="gramEnd"/>
    </w:p>
    <w:p w:rsidR="003873B8" w:rsidRDefault="00703FAF">
      <w:pPr>
        <w:pStyle w:val="2"/>
        <w:shd w:val="clear" w:color="auto" w:fill="auto"/>
        <w:spacing w:before="0" w:line="274" w:lineRule="exact"/>
        <w:ind w:left="20" w:right="280" w:firstLine="0"/>
        <w:jc w:val="left"/>
        <w:rPr>
          <w:lang w:val="ru-RU"/>
        </w:rPr>
      </w:pPr>
      <w:r>
        <w:t>Высотная поясность. Влияние го</w:t>
      </w:r>
      <w:r>
        <w:t>р на другие компоненты природы и человека. Высотная поясность. Зависимость «набора» высотных поясов от географического положения и высоты гор.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280" w:firstLine="0"/>
        <w:jc w:val="left"/>
        <w:rPr>
          <w:rStyle w:val="a5"/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280" w:firstLine="0"/>
        <w:jc w:val="left"/>
      </w:pPr>
      <w:r>
        <w:rPr>
          <w:rStyle w:val="a5"/>
        </w:rPr>
        <w:t>Природа регионов России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80" w:firstLine="0"/>
        <w:jc w:val="left"/>
      </w:pPr>
      <w:r>
        <w:t>Восточно-Европейская (Русская) равнина. Особенности географического положения. История ос</w:t>
      </w:r>
      <w:r>
        <w:t>воения. Особенности природы Русской равнины. Природные комплексы Восточно-Европейской равнины. Памятники природы равнины. Природные ресурсы равнины и проблемы их рационального использования.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80" w:firstLine="0"/>
        <w:jc w:val="left"/>
      </w:pPr>
      <w:r>
        <w:lastRenderedPageBreak/>
        <w:t xml:space="preserve">Кавказ— </w:t>
      </w:r>
      <w:proofErr w:type="gramStart"/>
      <w:r>
        <w:t>са</w:t>
      </w:r>
      <w:proofErr w:type="gramEnd"/>
      <w:r>
        <w:t>мые высокие горы России. Географическое положение. Рель</w:t>
      </w:r>
      <w:r>
        <w:t>еф, геологическое строение и полезные ископаемые Кавказа. Особенности природы высокогорий. Природные комплексы Северного Кавказа. Природные ресурсы. Население Северного Кавказа.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80" w:firstLine="0"/>
        <w:jc w:val="left"/>
      </w:pPr>
      <w:r>
        <w:t>Урал — «каменный пояс Русской земли». Особенности географического положения, и</w:t>
      </w:r>
      <w:r>
        <w:t xml:space="preserve">стория освоения. Природные ресурсы. Своеобразие природы Урала. Природные уникумы. Экологические проблемы Урала. </w:t>
      </w:r>
      <w:proofErr w:type="spellStart"/>
      <w:r>
        <w:t>Западно-Сибирская</w:t>
      </w:r>
      <w:proofErr w:type="spellEnd"/>
      <w:r>
        <w:t xml:space="preserve"> равнина. Особенности географического положения. Особенности природы </w:t>
      </w:r>
      <w:proofErr w:type="spellStart"/>
      <w:r>
        <w:t>Западно-Сибирской</w:t>
      </w:r>
      <w:proofErr w:type="spellEnd"/>
      <w:r>
        <w:t xml:space="preserve"> равнины. Природные зоны </w:t>
      </w:r>
      <w:proofErr w:type="spellStart"/>
      <w:r>
        <w:t>Западно</w:t>
      </w:r>
      <w:r>
        <w:softHyphen/>
        <w:t>Сибирско</w:t>
      </w:r>
      <w:r>
        <w:t>й</w:t>
      </w:r>
      <w:proofErr w:type="spellEnd"/>
      <w:r>
        <w:t xml:space="preserve"> равнины. Природные ресурсы равнины и условия их освоения. Восточная Сибирь: величие и суровость природы. Особенности географического положения. История освоения Восточной Сибири. Особенности природы Восточной Сибири. Климат. Природные районы Восточной Си</w:t>
      </w:r>
      <w:r>
        <w:t xml:space="preserve">бири. Жемчужина Сибири— </w:t>
      </w:r>
      <w:proofErr w:type="gramStart"/>
      <w:r>
        <w:t>Ба</w:t>
      </w:r>
      <w:proofErr w:type="gramEnd"/>
      <w:r>
        <w:t>йкал. Природные ресурсы Восточной Сибири и проблемы их освоения.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20" w:right="280" w:firstLine="0"/>
        <w:jc w:val="left"/>
      </w:pPr>
      <w:r>
        <w:t>Дальний Восток — край контрастов. Особенности географического положения. История освоения. Особенности природы Дальнего Востока. Природные комплексы Дальнего Востока</w:t>
      </w:r>
      <w:r>
        <w:t>. Природные уникумы. Природные ресурсы Дальнего Востока, освоение их человеком.</w:t>
      </w:r>
    </w:p>
    <w:p w:rsidR="003873B8" w:rsidRDefault="003873B8">
      <w:pPr>
        <w:pStyle w:val="2"/>
        <w:shd w:val="clear" w:color="auto" w:fill="auto"/>
        <w:spacing w:before="0" w:line="274" w:lineRule="exact"/>
        <w:ind w:left="20" w:right="280" w:firstLine="0"/>
        <w:jc w:val="left"/>
        <w:rPr>
          <w:rStyle w:val="a5"/>
          <w:lang w:val="ru-RU"/>
        </w:rPr>
      </w:pPr>
    </w:p>
    <w:p w:rsidR="001862D0" w:rsidRDefault="00703FAF">
      <w:pPr>
        <w:pStyle w:val="2"/>
        <w:shd w:val="clear" w:color="auto" w:fill="auto"/>
        <w:spacing w:before="0" w:line="274" w:lineRule="exact"/>
        <w:ind w:left="20" w:right="280" w:firstLine="0"/>
        <w:jc w:val="left"/>
        <w:sectPr w:rsidR="001862D0">
          <w:type w:val="continuous"/>
          <w:pgSz w:w="11905" w:h="16837"/>
          <w:pgMar w:top="998" w:right="702" w:bottom="1283" w:left="1674" w:header="0" w:footer="3" w:gutter="0"/>
          <w:cols w:space="720"/>
          <w:noEndnote/>
          <w:docGrid w:linePitch="360"/>
        </w:sectPr>
      </w:pPr>
      <w:r>
        <w:rPr>
          <w:rStyle w:val="a5"/>
        </w:rPr>
        <w:t>Человек и природа</w:t>
      </w:r>
    </w:p>
    <w:p w:rsidR="001862D0" w:rsidRDefault="00703FAF">
      <w:pPr>
        <w:pStyle w:val="2"/>
        <w:shd w:val="clear" w:color="auto" w:fill="auto"/>
        <w:spacing w:before="0" w:line="274" w:lineRule="exact"/>
        <w:ind w:left="880" w:right="1300" w:firstLine="0"/>
        <w:jc w:val="left"/>
      </w:pPr>
      <w:r>
        <w:lastRenderedPageBreak/>
        <w:t>Влияние природных условий на жизнь и здоровье человека. Благоприятные условия для жизни и деятельности людей. Освоение территорий с экстремальными условиями. Стихийные природные явления и их причины. Ге</w:t>
      </w:r>
      <w:r>
        <w:t>ография стихийных явлений. Меры борьбы со стихийными природными явлениями.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880" w:right="540" w:firstLine="0"/>
        <w:jc w:val="left"/>
      </w:pPr>
      <w:r>
        <w:t>Воздействие человека на природу. Общественные потребности, удовлетворяемые за счет природы. Влияние деятельности человека на природные комплексы. Антропогенные ландшафты.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880" w:right="540" w:firstLine="0"/>
        <w:jc w:val="left"/>
      </w:pPr>
      <w:r>
        <w:t>Рациональн</w:t>
      </w:r>
      <w:r>
        <w:t>ое природопользование. Охрана природы. Значение географического прогноза.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880" w:right="2180" w:firstLine="0"/>
        <w:jc w:val="left"/>
      </w:pPr>
      <w:r>
        <w:t xml:space="preserve">Россия на экологической карте. Источники экологической опасности. </w:t>
      </w:r>
      <w:proofErr w:type="gramStart"/>
      <w:r>
        <w:t>Контроль за</w:t>
      </w:r>
      <w:proofErr w:type="gramEnd"/>
      <w:r>
        <w:t xml:space="preserve"> состоянием природной среды. Экология и здоровье человека. Уровень здоровья людей. Ландшафты как фактор з</w:t>
      </w:r>
      <w:r>
        <w:t>доровья.</w:t>
      </w:r>
    </w:p>
    <w:p w:rsidR="001862D0" w:rsidRDefault="00703FAF">
      <w:pPr>
        <w:pStyle w:val="2"/>
        <w:shd w:val="clear" w:color="auto" w:fill="auto"/>
        <w:spacing w:before="0" w:line="274" w:lineRule="exact"/>
        <w:ind w:left="880" w:right="540" w:firstLine="0"/>
        <w:jc w:val="left"/>
      </w:pPr>
      <w:r>
        <w:t>География для природы и общества. История взаимоотношений между человеком и географической средой. Научно-техническая революция: благо или причины экологического кризиса.</w:t>
      </w:r>
    </w:p>
    <w:p w:rsidR="001862D0" w:rsidRDefault="001862D0">
      <w:pPr>
        <w:rPr>
          <w:sz w:val="2"/>
          <w:szCs w:val="2"/>
        </w:rPr>
      </w:pPr>
    </w:p>
    <w:p w:rsidR="001862D0" w:rsidRDefault="001862D0">
      <w:pPr>
        <w:rPr>
          <w:sz w:val="2"/>
          <w:szCs w:val="2"/>
        </w:rPr>
      </w:pPr>
    </w:p>
    <w:p w:rsidR="001862D0" w:rsidRDefault="001862D0">
      <w:pPr>
        <w:rPr>
          <w:sz w:val="2"/>
          <w:szCs w:val="2"/>
        </w:rPr>
      </w:pPr>
    </w:p>
    <w:p w:rsidR="001862D0" w:rsidRDefault="001862D0">
      <w:pPr>
        <w:rPr>
          <w:sz w:val="2"/>
          <w:szCs w:val="2"/>
        </w:rPr>
      </w:pPr>
    </w:p>
    <w:p w:rsidR="003873B8" w:rsidRDefault="003873B8">
      <w:pPr>
        <w:pStyle w:val="21"/>
        <w:keepNext/>
        <w:keepLines/>
        <w:shd w:val="clear" w:color="auto" w:fill="auto"/>
        <w:ind w:left="2560"/>
        <w:jc w:val="left"/>
        <w:rPr>
          <w:lang w:val="ru-RU"/>
        </w:rPr>
      </w:pPr>
      <w:bookmarkStart w:id="5" w:name="bookmark6"/>
    </w:p>
    <w:p w:rsidR="001862D0" w:rsidRDefault="00703FAF">
      <w:pPr>
        <w:pStyle w:val="21"/>
        <w:keepNext/>
        <w:keepLines/>
        <w:shd w:val="clear" w:color="auto" w:fill="auto"/>
        <w:ind w:left="2560"/>
        <w:jc w:val="left"/>
      </w:pPr>
      <w:r>
        <w:t>Требования к уровню подготовки выпускников</w:t>
      </w:r>
      <w:bookmarkEnd w:id="5"/>
    </w:p>
    <w:p w:rsidR="001862D0" w:rsidRDefault="00703FAF">
      <w:pPr>
        <w:pStyle w:val="2"/>
        <w:shd w:val="clear" w:color="auto" w:fill="auto"/>
        <w:spacing w:before="0" w:line="274" w:lineRule="exact"/>
        <w:ind w:left="780" w:right="3760" w:firstLine="0"/>
        <w:jc w:val="left"/>
      </w:pPr>
      <w:r>
        <w:t>В результате изучения географии ученик должен: Знать/понимать: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t>-основные географические понятия и термины; различия плана, глобуса и географических карт по содержанию, масштабу, способам картографического изображе</w:t>
      </w:r>
      <w:r>
        <w:t xml:space="preserve">ния; результаты выдающихся географических открытий и путешествий; </w:t>
      </w:r>
      <w:proofErr w:type="gramStart"/>
      <w:r>
        <w:t>-г</w:t>
      </w:r>
      <w:proofErr w:type="gramEnd"/>
      <w:r>
        <w:t>еографические следствия движения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</w:t>
      </w:r>
      <w:r>
        <w:t xml:space="preserve"> поясность;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  <w:jc w:val="left"/>
      </w:pPr>
      <w:r>
        <w:t xml:space="preserve">-специфику географического положения и административно-территориального устройства Российской Федерации; особенности её природы; </w:t>
      </w:r>
      <w:proofErr w:type="gramStart"/>
      <w:r>
        <w:t>-п</w:t>
      </w:r>
      <w:proofErr w:type="gramEnd"/>
      <w:r>
        <w:t xml:space="preserve">риродные и антропогенные причины возникновения </w:t>
      </w:r>
      <w:proofErr w:type="spellStart"/>
      <w:r>
        <w:t>геоэкологических</w:t>
      </w:r>
      <w:proofErr w:type="spellEnd"/>
      <w:r>
        <w:t xml:space="preserve"> проблем на локальном, региональном и глобальном уровнях; меры</w:t>
      </w:r>
      <w:r>
        <w:t xml:space="preserve"> по сохранению природы и защите людей от стихийных природных и техногенных явлений; уметь: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lastRenderedPageBreak/>
        <w:t>-выделять, описывать и объяснять существенные признаки географических объектов и явлений;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t>-находить в разных источниках и анализировать информацию, необходимую для и</w:t>
      </w:r>
      <w:r>
        <w:t>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t xml:space="preserve">-приводить примеры: использования и охраны природных ресурсов, адаптации человека </w:t>
      </w:r>
      <w:r>
        <w:t>к условиям окружающей среды, её влияние на формирование культуры народов;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t>-составлять краткую географическую характеристику разных территорий на основе разнообразных источников географической информации и форм её представления;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t>-определять на карте расстояния, направления высоты точек; географические координаты и местоположение географических объектов;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t>-применять приборы и инструменты для определения количественных и качественных характеристик компонентов природы; представлять ре</w:t>
      </w:r>
      <w:r>
        <w:t>зультаты измерений в разной форме; выявлять на этой основе эмпирические зависимости;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</w:pPr>
      <w:r>
        <w:t xml:space="preserve">Использовать приобретённые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  <w:jc w:val="left"/>
      </w:pPr>
      <w:r>
        <w:t xml:space="preserve">- определения поясного времени; чтение карт различного содержания; </w:t>
      </w:r>
      <w:proofErr w:type="gramStart"/>
      <w:r>
        <w:t>-н</w:t>
      </w:r>
      <w:proofErr w:type="gramEnd"/>
      <w:r>
        <w:t>аблюд</w:t>
      </w:r>
      <w:r>
        <w:t>ением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1862D0" w:rsidRDefault="00703FAF">
      <w:pPr>
        <w:pStyle w:val="2"/>
        <w:shd w:val="clear" w:color="auto" w:fill="auto"/>
        <w:spacing w:before="0" w:line="274" w:lineRule="exact"/>
        <w:ind w:left="780" w:right="40" w:firstLine="0"/>
        <w:jc w:val="left"/>
        <w:rPr>
          <w:lang w:val="ru-RU"/>
        </w:rPr>
      </w:pPr>
      <w:r>
        <w:t xml:space="preserve">-решение практических задач по определению качества окружающей </w:t>
      </w:r>
      <w:r>
        <w:t xml:space="preserve">среды своей местности, её использованию, сохранению и улучшению; принятию необходимых мер в случае природных стихийных бедствий и техногенных катастроф; </w:t>
      </w:r>
      <w:proofErr w:type="gramStart"/>
      <w:r>
        <w:t>-п</w:t>
      </w:r>
      <w:proofErr w:type="gramEnd"/>
      <w:r>
        <w:t>роведения самостоятельного поиска географической информации на местности из разных источников: картог</w:t>
      </w:r>
      <w:r>
        <w:t xml:space="preserve">рафических, статистических, </w:t>
      </w:r>
      <w:proofErr w:type="spellStart"/>
      <w:r>
        <w:t>геоинформационных</w:t>
      </w:r>
      <w:proofErr w:type="spellEnd"/>
      <w:r>
        <w:t>.</w:t>
      </w:r>
    </w:p>
    <w:p w:rsidR="003873B8" w:rsidRDefault="003873B8">
      <w:pPr>
        <w:pStyle w:val="2"/>
        <w:shd w:val="clear" w:color="auto" w:fill="auto"/>
        <w:spacing w:before="0" w:line="274" w:lineRule="exact"/>
        <w:ind w:left="780" w:right="40" w:firstLine="0"/>
        <w:jc w:val="left"/>
        <w:rPr>
          <w:lang w:val="ru-RU"/>
        </w:rPr>
      </w:pPr>
    </w:p>
    <w:p w:rsidR="003873B8" w:rsidRDefault="003873B8">
      <w:pPr>
        <w:pStyle w:val="2"/>
        <w:shd w:val="clear" w:color="auto" w:fill="auto"/>
        <w:spacing w:before="0" w:line="274" w:lineRule="exact"/>
        <w:ind w:left="780" w:right="40" w:firstLine="0"/>
        <w:jc w:val="left"/>
        <w:rPr>
          <w:lang w:val="ru-RU"/>
        </w:rPr>
      </w:pPr>
    </w:p>
    <w:p w:rsidR="003873B8" w:rsidRDefault="003873B8">
      <w:pPr>
        <w:pStyle w:val="2"/>
        <w:shd w:val="clear" w:color="auto" w:fill="auto"/>
        <w:spacing w:before="0" w:line="274" w:lineRule="exact"/>
        <w:ind w:left="780" w:right="40" w:firstLine="0"/>
        <w:jc w:val="left"/>
        <w:rPr>
          <w:lang w:val="ru-RU"/>
        </w:rPr>
      </w:pPr>
    </w:p>
    <w:p w:rsidR="003873B8" w:rsidRDefault="003873B8">
      <w:pPr>
        <w:pStyle w:val="2"/>
        <w:shd w:val="clear" w:color="auto" w:fill="auto"/>
        <w:spacing w:before="0" w:line="274" w:lineRule="exact"/>
        <w:ind w:left="780" w:right="40" w:firstLine="0"/>
        <w:jc w:val="left"/>
        <w:rPr>
          <w:lang w:val="ru-RU"/>
        </w:rPr>
      </w:pPr>
    </w:p>
    <w:p w:rsidR="003873B8" w:rsidRDefault="003873B8">
      <w:pPr>
        <w:pStyle w:val="2"/>
        <w:shd w:val="clear" w:color="auto" w:fill="auto"/>
        <w:spacing w:before="0" w:line="274" w:lineRule="exact"/>
        <w:ind w:left="780" w:right="40" w:firstLine="0"/>
        <w:jc w:val="left"/>
        <w:rPr>
          <w:lang w:val="ru-RU"/>
        </w:rPr>
      </w:pPr>
    </w:p>
    <w:p w:rsidR="003873B8" w:rsidRPr="003873B8" w:rsidRDefault="003873B8">
      <w:pPr>
        <w:pStyle w:val="2"/>
        <w:shd w:val="clear" w:color="auto" w:fill="auto"/>
        <w:spacing w:before="0" w:line="274" w:lineRule="exact"/>
        <w:ind w:left="780" w:right="40" w:firstLine="0"/>
        <w:jc w:val="left"/>
        <w:rPr>
          <w:lang w:val="ru-RU"/>
        </w:rPr>
      </w:pPr>
    </w:p>
    <w:sectPr w:rsidR="003873B8" w:rsidRPr="003873B8" w:rsidSect="001862D0">
      <w:type w:val="continuous"/>
      <w:pgSz w:w="11905" w:h="16837"/>
      <w:pgMar w:top="1117" w:right="430" w:bottom="1248" w:left="7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FAF" w:rsidRDefault="00703FAF" w:rsidP="001862D0">
      <w:r>
        <w:separator/>
      </w:r>
    </w:p>
  </w:endnote>
  <w:endnote w:type="continuationSeparator" w:id="0">
    <w:p w:rsidR="00703FAF" w:rsidRDefault="00703FAF" w:rsidP="00186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FAF" w:rsidRDefault="00703FAF"/>
  </w:footnote>
  <w:footnote w:type="continuationSeparator" w:id="0">
    <w:p w:rsidR="00703FAF" w:rsidRDefault="00703F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A238C"/>
    <w:multiLevelType w:val="multilevel"/>
    <w:tmpl w:val="DDF2484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1133E0"/>
    <w:multiLevelType w:val="multilevel"/>
    <w:tmpl w:val="28966EC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2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862D0"/>
    <w:rsid w:val="001862D0"/>
    <w:rsid w:val="003873B8"/>
    <w:rsid w:val="00703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62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2D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Основной текст_"/>
    <w:basedOn w:val="a0"/>
    <w:link w:val="2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sid w:val="001862D0"/>
    <w:rPr>
      <w:b/>
      <w:bCs/>
    </w:rPr>
  </w:style>
  <w:style w:type="character" w:customStyle="1" w:styleId="20">
    <w:name w:val="Заголовок №2_"/>
    <w:basedOn w:val="a0"/>
    <w:link w:val="21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Заголовок №2 (2)_"/>
    <w:basedOn w:val="a0"/>
    <w:link w:val="220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Заголовок №2 + Не полужирный"/>
    <w:basedOn w:val="20"/>
    <w:rsid w:val="001862D0"/>
    <w:rPr>
      <w:b/>
      <w:bCs/>
    </w:rPr>
  </w:style>
  <w:style w:type="character" w:customStyle="1" w:styleId="24">
    <w:name w:val="Основной текст (2)_"/>
    <w:basedOn w:val="a0"/>
    <w:link w:val="25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6">
    <w:name w:val="Основной текст (2) + Не полужирный;Не курсив"/>
    <w:basedOn w:val="24"/>
    <w:rsid w:val="001862D0"/>
    <w:rPr>
      <w:b/>
      <w:bCs/>
      <w:i/>
      <w:iCs/>
      <w:spacing w:val="0"/>
    </w:rPr>
  </w:style>
  <w:style w:type="character" w:customStyle="1" w:styleId="a6">
    <w:name w:val="Основной текст + Полужирный;Курсив"/>
    <w:basedOn w:val="a4"/>
    <w:rsid w:val="001862D0"/>
    <w:rPr>
      <w:b/>
      <w:bCs/>
      <w:i/>
      <w:iCs/>
      <w:spacing w:val="0"/>
    </w:rPr>
  </w:style>
  <w:style w:type="character" w:customStyle="1" w:styleId="a7">
    <w:name w:val="Подпись к таблице_"/>
    <w:basedOn w:val="a0"/>
    <w:link w:val="a8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 (4)_"/>
    <w:basedOn w:val="a0"/>
    <w:link w:val="40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">
    <w:name w:val="Основной текст (3)_"/>
    <w:basedOn w:val="a0"/>
    <w:link w:val="30"/>
    <w:rsid w:val="001862D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ой текст (5)_"/>
    <w:basedOn w:val="a0"/>
    <w:link w:val="50"/>
    <w:rsid w:val="001862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">
    <w:name w:val="Основной текст1"/>
    <w:basedOn w:val="a4"/>
    <w:rsid w:val="001862D0"/>
    <w:rPr>
      <w:u w:val="single"/>
    </w:rPr>
  </w:style>
  <w:style w:type="paragraph" w:customStyle="1" w:styleId="10">
    <w:name w:val="Заголовок №1"/>
    <w:basedOn w:val="a"/>
    <w:link w:val="1"/>
    <w:rsid w:val="001862D0"/>
    <w:pPr>
      <w:shd w:val="clear" w:color="auto" w:fill="FFFFFF"/>
      <w:spacing w:after="180" w:line="331" w:lineRule="exac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1862D0"/>
    <w:pPr>
      <w:shd w:val="clear" w:color="auto" w:fill="FFFFFF"/>
      <w:spacing w:before="180" w:line="278" w:lineRule="exact"/>
      <w:ind w:hanging="360"/>
      <w:jc w:val="both"/>
    </w:pPr>
    <w:rPr>
      <w:rFonts w:ascii="Arial" w:eastAsia="Arial" w:hAnsi="Arial" w:cs="Arial"/>
      <w:sz w:val="23"/>
      <w:szCs w:val="23"/>
    </w:rPr>
  </w:style>
  <w:style w:type="paragraph" w:customStyle="1" w:styleId="21">
    <w:name w:val="Заголовок №2"/>
    <w:basedOn w:val="a"/>
    <w:link w:val="20"/>
    <w:rsid w:val="001862D0"/>
    <w:pPr>
      <w:shd w:val="clear" w:color="auto" w:fill="FFFFFF"/>
      <w:spacing w:line="274" w:lineRule="exact"/>
      <w:jc w:val="both"/>
      <w:outlineLvl w:val="1"/>
    </w:pPr>
    <w:rPr>
      <w:rFonts w:ascii="Arial" w:eastAsia="Arial" w:hAnsi="Arial" w:cs="Arial"/>
      <w:b/>
      <w:bCs/>
      <w:sz w:val="23"/>
      <w:szCs w:val="23"/>
    </w:rPr>
  </w:style>
  <w:style w:type="paragraph" w:customStyle="1" w:styleId="220">
    <w:name w:val="Заголовок №2 (2)"/>
    <w:basedOn w:val="a"/>
    <w:link w:val="22"/>
    <w:rsid w:val="001862D0"/>
    <w:pPr>
      <w:shd w:val="clear" w:color="auto" w:fill="FFFFFF"/>
      <w:spacing w:line="274" w:lineRule="exact"/>
      <w:outlineLvl w:val="1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25">
    <w:name w:val="Основной текст (2)"/>
    <w:basedOn w:val="a"/>
    <w:link w:val="24"/>
    <w:rsid w:val="001862D0"/>
    <w:pPr>
      <w:shd w:val="clear" w:color="auto" w:fill="FFFFFF"/>
      <w:spacing w:line="274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a8">
    <w:name w:val="Подпись к таблице"/>
    <w:basedOn w:val="a"/>
    <w:link w:val="a7"/>
    <w:rsid w:val="001862D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1862D0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30">
    <w:name w:val="Основной текст (3)"/>
    <w:basedOn w:val="a"/>
    <w:link w:val="3"/>
    <w:rsid w:val="001862D0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1862D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1974</Words>
  <Characters>11256</Characters>
  <Application>Microsoft Office Word</Application>
  <DocSecurity>0</DocSecurity>
  <Lines>93</Lines>
  <Paragraphs>26</Paragraphs>
  <ScaleCrop>false</ScaleCrop>
  <Company/>
  <LinksUpToDate>false</LinksUpToDate>
  <CharactersWithSpaces>13204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2023-01-09T12:33:00Z</dcterms:created>
  <dcterms:modified xsi:type="dcterms:W3CDTF">2023-01-09T12:41:00Z</dcterms:modified>
</cp:coreProperties>
</file>