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23B" w:rsidRPr="00FF1AF0" w:rsidRDefault="00E2623B" w:rsidP="00E262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1AF0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ОДНКНР, 5 класс, 2022-2023 </w:t>
      </w:r>
      <w:proofErr w:type="spellStart"/>
      <w:r w:rsidRPr="00FF1AF0">
        <w:rPr>
          <w:rFonts w:ascii="Times New Roman" w:hAnsi="Times New Roman" w:cs="Times New Roman"/>
          <w:b/>
          <w:sz w:val="24"/>
          <w:szCs w:val="24"/>
        </w:rPr>
        <w:t>уч</w:t>
      </w:r>
      <w:proofErr w:type="gramStart"/>
      <w:r w:rsidRPr="00FF1AF0">
        <w:rPr>
          <w:rFonts w:ascii="Times New Roman" w:hAnsi="Times New Roman" w:cs="Times New Roman"/>
          <w:b/>
          <w:sz w:val="24"/>
          <w:szCs w:val="24"/>
        </w:rPr>
        <w:t>.г</w:t>
      </w:r>
      <w:proofErr w:type="gramEnd"/>
      <w:r w:rsidRPr="00FF1AF0">
        <w:rPr>
          <w:rFonts w:ascii="Times New Roman" w:hAnsi="Times New Roman" w:cs="Times New Roman"/>
          <w:b/>
          <w:sz w:val="24"/>
          <w:szCs w:val="24"/>
        </w:rPr>
        <w:t>од</w:t>
      </w:r>
      <w:proofErr w:type="spellEnd"/>
    </w:p>
    <w:p w:rsidR="00E2623B" w:rsidRPr="00FF1AF0" w:rsidRDefault="00AA1559" w:rsidP="00AA15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E2623B" w:rsidRPr="00FF1AF0">
        <w:rPr>
          <w:rFonts w:ascii="Times New Roman" w:hAnsi="Times New Roman" w:cs="Times New Roman"/>
          <w:sz w:val="24"/>
          <w:szCs w:val="24"/>
        </w:rPr>
        <w:t xml:space="preserve">Программа по предметной области «Основы духовно-нравственной культуры народов России» для 5 классов образовательных организаций составлена в соответствии с: требованиями Федерального государственного образовательного стандарта основного общего образования (ФГОС ООО) (утверждён приказом Министерства просвещения Российской Федерации от 31 мая 2021 г. № 287); требованиями к результатам освоения программы основного общего образования (личностным, </w:t>
      </w:r>
      <w:proofErr w:type="spellStart"/>
      <w:r w:rsidR="00E2623B" w:rsidRPr="00FF1AF0">
        <w:rPr>
          <w:rFonts w:ascii="Times New Roman" w:hAnsi="Times New Roman" w:cs="Times New Roman"/>
          <w:sz w:val="24"/>
          <w:szCs w:val="24"/>
        </w:rPr>
        <w:t>метапредметным</w:t>
      </w:r>
      <w:proofErr w:type="spellEnd"/>
      <w:r w:rsidR="00E2623B" w:rsidRPr="00FF1AF0">
        <w:rPr>
          <w:rFonts w:ascii="Times New Roman" w:hAnsi="Times New Roman" w:cs="Times New Roman"/>
          <w:sz w:val="24"/>
          <w:szCs w:val="24"/>
        </w:rPr>
        <w:t>, предметным);</w:t>
      </w:r>
      <w:proofErr w:type="gramEnd"/>
      <w:r w:rsidR="00E2623B" w:rsidRPr="00FF1AF0">
        <w:rPr>
          <w:rFonts w:ascii="Times New Roman" w:hAnsi="Times New Roman" w:cs="Times New Roman"/>
          <w:sz w:val="24"/>
          <w:szCs w:val="24"/>
        </w:rPr>
        <w:t xml:space="preserve"> основными подходами к развитию и формированию универсальных учебных действий (УУД) для основного общего образования. </w:t>
      </w:r>
    </w:p>
    <w:p w:rsidR="00000000" w:rsidRPr="00FF1AF0" w:rsidRDefault="00E2623B" w:rsidP="00AA15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В 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возрастные и психологические особенности обучающихся на ступени основного общего образования, необходимость формирования </w:t>
      </w:r>
      <w:proofErr w:type="spellStart"/>
      <w:r w:rsidRPr="00FF1AF0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FF1AF0">
        <w:rPr>
          <w:rFonts w:ascii="Times New Roman" w:hAnsi="Times New Roman" w:cs="Times New Roman"/>
          <w:sz w:val="24"/>
          <w:szCs w:val="24"/>
        </w:rPr>
        <w:t xml:space="preserve"> связей. Также в программе учитывается, что данная дисциплина носит культурологический и воспитательный характер, что позволяет утверждать, что именно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 — важнейший результат обучения ОДНКНР.</w:t>
      </w:r>
    </w:p>
    <w:p w:rsidR="00E2623B" w:rsidRPr="00FF1AF0" w:rsidRDefault="00E2623B" w:rsidP="00AA15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F1AF0">
        <w:rPr>
          <w:rFonts w:ascii="Times New Roman" w:hAnsi="Times New Roman" w:cs="Times New Roman"/>
          <w:b/>
          <w:sz w:val="24"/>
          <w:szCs w:val="24"/>
        </w:rPr>
        <w:t>УМК</w:t>
      </w:r>
    </w:p>
    <w:p w:rsidR="00E2623B" w:rsidRPr="00FF1AF0" w:rsidRDefault="00E2623B" w:rsidP="00AA15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>Виноградова Н.Ф., Власенко В.И., Поляков А.В., Основы духовно-нравственной культуры народов России, 5 класс. Общество с ограниченной ответственностью «Издательский центр ВЕНТАНАГРАФ»; Акционерное общество «Издательство Просвещение»</w:t>
      </w:r>
    </w:p>
    <w:p w:rsidR="00E2623B" w:rsidRPr="00FF1AF0" w:rsidRDefault="00E2623B" w:rsidP="00AA15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1AF0">
        <w:rPr>
          <w:rFonts w:ascii="Times New Roman" w:hAnsi="Times New Roman" w:cs="Times New Roman"/>
          <w:b/>
          <w:sz w:val="24"/>
          <w:szCs w:val="24"/>
        </w:rPr>
        <w:t xml:space="preserve">ЦЕЛИ И ЗАДАЧИ ИЗУЧЕНИЯ УЧЕБНОГО КУРСА «ОСНОВЫ ДУХОВНО-НРАВСТВЕННОЙ КУЛЬТУРЫ НАРОДОВ РОССИИ» </w:t>
      </w:r>
    </w:p>
    <w:p w:rsidR="00E2623B" w:rsidRPr="00FF1AF0" w:rsidRDefault="00E2623B" w:rsidP="00AA15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F1AF0">
        <w:rPr>
          <w:rFonts w:ascii="Times New Roman" w:hAnsi="Times New Roman" w:cs="Times New Roman"/>
          <w:b/>
          <w:sz w:val="24"/>
          <w:szCs w:val="24"/>
        </w:rPr>
        <w:t xml:space="preserve">Целями изучения учебного курса являются: </w:t>
      </w:r>
    </w:p>
    <w:p w:rsidR="00E2623B" w:rsidRPr="00FF1AF0" w:rsidRDefault="00E2623B" w:rsidP="00AA15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proofErr w:type="spellStart"/>
      <w:r w:rsidRPr="00FF1AF0">
        <w:rPr>
          <w:rFonts w:ascii="Times New Roman" w:hAnsi="Times New Roman" w:cs="Times New Roman"/>
          <w:sz w:val="24"/>
          <w:szCs w:val="24"/>
        </w:rPr>
        <w:t>этноконфессионального</w:t>
      </w:r>
      <w:proofErr w:type="spellEnd"/>
      <w:r w:rsidRPr="00FF1AF0">
        <w:rPr>
          <w:rFonts w:ascii="Times New Roman" w:hAnsi="Times New Roman" w:cs="Times New Roman"/>
          <w:sz w:val="24"/>
          <w:szCs w:val="24"/>
        </w:rPr>
        <w:t xml:space="preserve"> согласия и взаимодействия, взаимопроникновения и мирного сосуществования народов, религий, национальных культур; </w:t>
      </w:r>
    </w:p>
    <w:p w:rsidR="00E2623B" w:rsidRPr="00FF1AF0" w:rsidRDefault="00E2623B" w:rsidP="00AA15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 </w:t>
      </w:r>
    </w:p>
    <w:p w:rsidR="00E2623B" w:rsidRPr="00FF1AF0" w:rsidRDefault="00E2623B" w:rsidP="00AA15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 </w:t>
      </w:r>
    </w:p>
    <w:p w:rsidR="00E2623B" w:rsidRPr="00FF1AF0" w:rsidRDefault="00E2623B" w:rsidP="00AA15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идентификация собственной личности как полноправного субъекта культурного, исторического и </w:t>
      </w:r>
      <w:proofErr w:type="spellStart"/>
      <w:r w:rsidRPr="00FF1AF0">
        <w:rPr>
          <w:rFonts w:ascii="Times New Roman" w:hAnsi="Times New Roman" w:cs="Times New Roman"/>
          <w:sz w:val="24"/>
          <w:szCs w:val="24"/>
        </w:rPr>
        <w:t>цивилизационного</w:t>
      </w:r>
      <w:proofErr w:type="spellEnd"/>
      <w:r w:rsidRPr="00FF1AF0">
        <w:rPr>
          <w:rFonts w:ascii="Times New Roman" w:hAnsi="Times New Roman" w:cs="Times New Roman"/>
          <w:sz w:val="24"/>
          <w:szCs w:val="24"/>
        </w:rPr>
        <w:t xml:space="preserve"> развития страны. </w:t>
      </w:r>
    </w:p>
    <w:p w:rsidR="00E2623B" w:rsidRPr="00FF1AF0" w:rsidRDefault="00E2623B" w:rsidP="00AA15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F1AF0">
        <w:rPr>
          <w:rFonts w:ascii="Times New Roman" w:hAnsi="Times New Roman" w:cs="Times New Roman"/>
          <w:b/>
          <w:sz w:val="24"/>
          <w:szCs w:val="24"/>
        </w:rPr>
        <w:t>Цели курса определяют следующие задачи:</w:t>
      </w:r>
    </w:p>
    <w:p w:rsidR="00E2623B" w:rsidRPr="00FF1AF0" w:rsidRDefault="00E2623B" w:rsidP="00AA15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 — овладение предметными компетенциями, имеющими преимущественное значение для формирования гражданской идентичности обучающегося; </w:t>
      </w:r>
    </w:p>
    <w:p w:rsidR="00E2623B" w:rsidRPr="00FF1AF0" w:rsidRDefault="00E2623B" w:rsidP="00AA15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приобретение и усвоение знаний о нормах общественной морали и нравственности как основополагающих элементах духовной культуры современного общества; </w:t>
      </w:r>
    </w:p>
    <w:p w:rsidR="00E2623B" w:rsidRPr="00FF1AF0" w:rsidRDefault="00E2623B" w:rsidP="00AA15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>— 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E2623B" w:rsidRPr="00FF1AF0" w:rsidRDefault="00E2623B" w:rsidP="00AA15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 — 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 </w:t>
      </w:r>
    </w:p>
    <w:p w:rsidR="00E2623B" w:rsidRPr="00FF1AF0" w:rsidRDefault="00E2623B" w:rsidP="00AA15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 </w:t>
      </w:r>
    </w:p>
    <w:p w:rsidR="00E2623B" w:rsidRPr="00FF1AF0" w:rsidRDefault="00E2623B" w:rsidP="00AA15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lastRenderedPageBreak/>
        <w:t>— 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E2623B" w:rsidRPr="00FF1AF0" w:rsidRDefault="00E2623B" w:rsidP="00AA15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 — воспитание уважительного и бережного отношения к историческому, религиозному и культурному наследию народов России; </w:t>
      </w:r>
    </w:p>
    <w:p w:rsidR="00E2623B" w:rsidRPr="00FF1AF0" w:rsidRDefault="00E2623B" w:rsidP="00AA15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содействие осознанному формированию мировоззренческих ориентиров, основанных на приоритете традиционных российских духовно-нравственных ценностей; </w:t>
      </w:r>
    </w:p>
    <w:p w:rsidR="00E2623B" w:rsidRPr="00FF1AF0" w:rsidRDefault="00E2623B" w:rsidP="00AA15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>— 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целом.</w:t>
      </w:r>
    </w:p>
    <w:p w:rsidR="00E2623B" w:rsidRPr="00FF1AF0" w:rsidRDefault="00E2623B" w:rsidP="00AA15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1AF0">
        <w:rPr>
          <w:rFonts w:ascii="Times New Roman" w:hAnsi="Times New Roman" w:cs="Times New Roman"/>
          <w:b/>
          <w:sz w:val="24"/>
          <w:szCs w:val="24"/>
        </w:rPr>
        <w:t>МЕСТО УЧЕБНОГО КУРСА «ОСНОВЫ ДУХОВНО-НРАВСТВЕННОЙ КУЛЬТУРЫ НАРОДОВ РОССИИ» В УЧЕБНОМ ПЛАНЕ</w:t>
      </w:r>
    </w:p>
    <w:p w:rsidR="00E2623B" w:rsidRPr="00FF1AF0" w:rsidRDefault="00E2623B" w:rsidP="00AA15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>Учебный курс "Основы духовно-нравственной культуры народов России" изучается в 5 классе не менее одного часа в неделе, общий объем составляет 34 часа.</w:t>
      </w:r>
    </w:p>
    <w:p w:rsidR="00E2623B" w:rsidRPr="00FF1AF0" w:rsidRDefault="00E2623B" w:rsidP="00AA15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1AF0">
        <w:rPr>
          <w:rFonts w:ascii="Times New Roman" w:hAnsi="Times New Roman" w:cs="Times New Roman"/>
          <w:b/>
          <w:sz w:val="24"/>
          <w:szCs w:val="24"/>
        </w:rPr>
        <w:t>ПЛАНИРУЕМЫЕ ОБРАЗОВАТЕЛЬНЫЕ РЕЗУЛЬТАТЫ</w:t>
      </w:r>
    </w:p>
    <w:p w:rsidR="00E2623B" w:rsidRPr="00AA1559" w:rsidRDefault="00E2623B" w:rsidP="00AA15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1559">
        <w:rPr>
          <w:rFonts w:ascii="Times New Roman" w:hAnsi="Times New Roman" w:cs="Times New Roman"/>
          <w:b/>
          <w:sz w:val="24"/>
          <w:szCs w:val="24"/>
        </w:rPr>
        <w:t>Личностные результаты освоения курса включают:</w:t>
      </w:r>
    </w:p>
    <w:p w:rsidR="00E2623B" w:rsidRPr="00AA1559" w:rsidRDefault="00E2623B" w:rsidP="00AA1559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559">
        <w:rPr>
          <w:rFonts w:ascii="Times New Roman" w:hAnsi="Times New Roman" w:cs="Times New Roman"/>
          <w:sz w:val="24"/>
          <w:szCs w:val="24"/>
        </w:rPr>
        <w:t xml:space="preserve">осознание российской гражданской идентичности; </w:t>
      </w:r>
    </w:p>
    <w:p w:rsidR="00E2623B" w:rsidRPr="00AA1559" w:rsidRDefault="00E2623B" w:rsidP="00AA1559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559">
        <w:rPr>
          <w:rFonts w:ascii="Times New Roman" w:hAnsi="Times New Roman" w:cs="Times New Roman"/>
          <w:sz w:val="24"/>
          <w:szCs w:val="24"/>
        </w:rPr>
        <w:t xml:space="preserve">готовность </w:t>
      </w:r>
      <w:proofErr w:type="gramStart"/>
      <w:r w:rsidRPr="00AA155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A1559">
        <w:rPr>
          <w:rFonts w:ascii="Times New Roman" w:hAnsi="Times New Roman" w:cs="Times New Roman"/>
          <w:sz w:val="24"/>
          <w:szCs w:val="24"/>
        </w:rPr>
        <w:t xml:space="preserve"> к саморазвитию, самостоятельности и личностному самоопределению; ценность самостоятельности и инициативы; </w:t>
      </w:r>
    </w:p>
    <w:p w:rsidR="00AA1559" w:rsidRDefault="00E2623B" w:rsidP="00AA1559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559">
        <w:rPr>
          <w:rFonts w:ascii="Times New Roman" w:hAnsi="Times New Roman" w:cs="Times New Roman"/>
          <w:sz w:val="24"/>
          <w:szCs w:val="24"/>
        </w:rPr>
        <w:t>наличие мотивации к целенаправленной с</w:t>
      </w:r>
      <w:r w:rsidR="00AA1559">
        <w:rPr>
          <w:rFonts w:ascii="Times New Roman" w:hAnsi="Times New Roman" w:cs="Times New Roman"/>
          <w:sz w:val="24"/>
          <w:szCs w:val="24"/>
        </w:rPr>
        <w:t xml:space="preserve">оциально значимой </w:t>
      </w:r>
      <w:proofErr w:type="spellStart"/>
      <w:r w:rsidR="00AA1559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E2623B" w:rsidRPr="00AA1559" w:rsidRDefault="00E2623B" w:rsidP="00AA1559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559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AA1559">
        <w:rPr>
          <w:rFonts w:ascii="Times New Roman" w:hAnsi="Times New Roman" w:cs="Times New Roman"/>
          <w:sz w:val="24"/>
          <w:szCs w:val="24"/>
        </w:rPr>
        <w:t xml:space="preserve"> внутренней позиции личности как особого ценностного отношения к себе, окружающим людям и жизни в целом. </w:t>
      </w:r>
    </w:p>
    <w:p w:rsidR="00AA1559" w:rsidRDefault="00E2623B" w:rsidP="00AA155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>Патриотическое воспитание</w:t>
      </w:r>
      <w:r w:rsidR="00AA1559">
        <w:rPr>
          <w:rFonts w:ascii="Times New Roman" w:hAnsi="Times New Roman" w:cs="Times New Roman"/>
          <w:sz w:val="24"/>
          <w:szCs w:val="24"/>
        </w:rPr>
        <w:t>.</w:t>
      </w:r>
    </w:p>
    <w:p w:rsidR="00E2623B" w:rsidRPr="00FF1AF0" w:rsidRDefault="00E2623B" w:rsidP="00AA1559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 Самоопределение (личностное, профессиональное, жизненное): </w:t>
      </w:r>
      <w:proofErr w:type="spellStart"/>
      <w:r w:rsidRPr="00FF1AF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FF1AF0">
        <w:rPr>
          <w:rFonts w:ascii="Times New Roman" w:hAnsi="Times New Roman" w:cs="Times New Roman"/>
          <w:sz w:val="24"/>
          <w:szCs w:val="24"/>
        </w:rPr>
        <w:t xml:space="preserve">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государственности. </w:t>
      </w:r>
    </w:p>
    <w:p w:rsidR="00AA1559" w:rsidRDefault="00E2623B" w:rsidP="00AA155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Гражданское воспитание </w:t>
      </w:r>
    </w:p>
    <w:p w:rsidR="00E2623B" w:rsidRPr="00FF1AF0" w:rsidRDefault="00E2623B" w:rsidP="00AA1559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FF1AF0">
        <w:rPr>
          <w:rFonts w:ascii="Times New Roman" w:hAnsi="Times New Roman" w:cs="Times New Roman"/>
          <w:sz w:val="24"/>
          <w:szCs w:val="24"/>
        </w:rPr>
        <w:t>потребительстве</w:t>
      </w:r>
      <w:proofErr w:type="spellEnd"/>
      <w:r w:rsidRPr="00FF1AF0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FF1AF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FF1AF0">
        <w:rPr>
          <w:rFonts w:ascii="Times New Roman" w:hAnsi="Times New Roman" w:cs="Times New Roman"/>
          <w:sz w:val="24"/>
          <w:szCs w:val="24"/>
        </w:rPr>
        <w:t xml:space="preserve">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отсутствию. </w:t>
      </w:r>
    </w:p>
    <w:p w:rsidR="00AA1559" w:rsidRDefault="00E2623B" w:rsidP="00AA155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Ценности познавательной деятельности </w:t>
      </w:r>
    </w:p>
    <w:p w:rsidR="00E2623B" w:rsidRPr="00FF1AF0" w:rsidRDefault="00E2623B" w:rsidP="00AA1559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F1AF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FF1AF0">
        <w:rPr>
          <w:rFonts w:ascii="Times New Roman" w:hAnsi="Times New Roman" w:cs="Times New Roman"/>
          <w:sz w:val="24"/>
          <w:szCs w:val="24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 </w:t>
      </w:r>
      <w:proofErr w:type="spellStart"/>
      <w:r w:rsidRPr="00FF1AF0">
        <w:rPr>
          <w:rFonts w:ascii="Times New Roman" w:hAnsi="Times New Roman" w:cs="Times New Roman"/>
          <w:sz w:val="24"/>
          <w:szCs w:val="24"/>
        </w:rPr>
        <w:t>Смыслообразование</w:t>
      </w:r>
      <w:proofErr w:type="spellEnd"/>
      <w:r w:rsidRPr="00FF1AF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FF1AF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FF1AF0">
        <w:rPr>
          <w:rFonts w:ascii="Times New Roman" w:hAnsi="Times New Roman" w:cs="Times New Roman"/>
          <w:sz w:val="24"/>
          <w:szCs w:val="24"/>
        </w:rPr>
        <w:t xml:space="preserve"> ответственного отношения к учению, готовности и </w:t>
      </w:r>
      <w:proofErr w:type="gramStart"/>
      <w:r w:rsidRPr="00FF1AF0"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 w:rsidRPr="00FF1AF0"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отсутствию. </w:t>
      </w:r>
    </w:p>
    <w:p w:rsidR="00AA1559" w:rsidRDefault="00E2623B" w:rsidP="00AA155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>Духовно-нравственное воспитание</w:t>
      </w:r>
    </w:p>
    <w:p w:rsidR="00FF1AF0" w:rsidRPr="00FF1AF0" w:rsidRDefault="00E2623B" w:rsidP="00AA1559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1AF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FF1AF0">
        <w:rPr>
          <w:rFonts w:ascii="Times New Roman" w:hAnsi="Times New Roman" w:cs="Times New Roman"/>
          <w:sz w:val="24"/>
          <w:szCs w:val="24"/>
        </w:rPr>
        <w:t xml:space="preserve"> осознанного, уважительного и доброжелательного отношения к другому человеку, его мнению, мировоззрению, культуре, языку, вере, </w:t>
      </w:r>
      <w:r w:rsidRPr="00FF1AF0">
        <w:rPr>
          <w:rFonts w:ascii="Times New Roman" w:hAnsi="Times New Roman" w:cs="Times New Roman"/>
          <w:sz w:val="24"/>
          <w:szCs w:val="24"/>
        </w:rPr>
        <w:lastRenderedPageBreak/>
        <w:t xml:space="preserve">гражданской позиции, к истории, культуре, религии, традициям, языкам, ценностям народов родного края, России и народов мира; 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proofErr w:type="spellStart"/>
      <w:proofErr w:type="gramStart"/>
      <w:r w:rsidRPr="00FF1AF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FF1AF0">
        <w:rPr>
          <w:rFonts w:ascii="Times New Roman" w:hAnsi="Times New Roman" w:cs="Times New Roman"/>
          <w:sz w:val="24"/>
          <w:szCs w:val="24"/>
        </w:rPr>
        <w:t xml:space="preserve">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 ответственного отношения к собственным поступкам; осознание значения семьи в жизни человека и общества; принятие ценности семейной жизни;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России;</w:t>
      </w:r>
      <w:proofErr w:type="gramEnd"/>
      <w:r w:rsidRPr="00FF1AF0">
        <w:rPr>
          <w:rFonts w:ascii="Times New Roman" w:hAnsi="Times New Roman" w:cs="Times New Roman"/>
          <w:sz w:val="24"/>
          <w:szCs w:val="24"/>
        </w:rPr>
        <w:t xml:space="preserve"> готовность на их основе к сознательному самоограничению в поступках, поведении, расточительном потреблении.</w:t>
      </w:r>
    </w:p>
    <w:p w:rsidR="00FF1AF0" w:rsidRPr="00AA1559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AA155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A1559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AA1559">
        <w:rPr>
          <w:rFonts w:ascii="Times New Roman" w:hAnsi="Times New Roman" w:cs="Times New Roman"/>
          <w:b/>
          <w:sz w:val="24"/>
          <w:szCs w:val="24"/>
        </w:rPr>
        <w:t xml:space="preserve"> результаты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F1AF0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FF1AF0">
        <w:rPr>
          <w:rFonts w:ascii="Times New Roman" w:hAnsi="Times New Roman" w:cs="Times New Roman"/>
          <w:sz w:val="24"/>
          <w:szCs w:val="24"/>
        </w:rPr>
        <w:t xml:space="preserve"> результаты освоения курса включают освоение обучающимися </w:t>
      </w:r>
      <w:proofErr w:type="spellStart"/>
      <w:r w:rsidRPr="00FF1AF0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FF1AF0">
        <w:rPr>
          <w:rFonts w:ascii="Times New Roman" w:hAnsi="Times New Roman" w:cs="Times New Roman"/>
          <w:sz w:val="24"/>
          <w:szCs w:val="24"/>
        </w:rPr>
        <w:t xml:space="preserve"> понятий (используются в нескольких предметных областях) и универсальные учебные действия (познавательные, коммуникативные, регулятивные); способность их использовать в учебной, познавательной и социальной практике;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траектории;</w:t>
      </w:r>
      <w:proofErr w:type="gramEnd"/>
      <w:r w:rsidRPr="00FF1AF0">
        <w:rPr>
          <w:rFonts w:ascii="Times New Roman" w:hAnsi="Times New Roman" w:cs="Times New Roman"/>
          <w:sz w:val="24"/>
          <w:szCs w:val="24"/>
        </w:rPr>
        <w:t xml:space="preserve">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</w:t>
      </w:r>
      <w:proofErr w:type="gramStart"/>
      <w:r w:rsidRPr="00FF1AF0">
        <w:rPr>
          <w:rFonts w:ascii="Times New Roman" w:hAnsi="Times New Roman" w:cs="Times New Roman"/>
          <w:sz w:val="24"/>
          <w:szCs w:val="24"/>
        </w:rPr>
        <w:t>ии и её</w:t>
      </w:r>
      <w:proofErr w:type="gramEnd"/>
      <w:r w:rsidRPr="00FF1AF0">
        <w:rPr>
          <w:rFonts w:ascii="Times New Roman" w:hAnsi="Times New Roman" w:cs="Times New Roman"/>
          <w:sz w:val="24"/>
          <w:szCs w:val="24"/>
        </w:rPr>
        <w:t xml:space="preserve"> аудитории. </w:t>
      </w:r>
    </w:p>
    <w:p w:rsidR="00FF1AF0" w:rsidRPr="00FF1AF0" w:rsidRDefault="00E2623B" w:rsidP="00AA155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Познавательные универсальные учебные действия включают: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gramStart"/>
      <w:r w:rsidRPr="00FF1AF0">
        <w:rPr>
          <w:rFonts w:ascii="Times New Roman" w:hAnsi="Times New Roman" w:cs="Times New Roman"/>
          <w:sz w:val="24"/>
          <w:szCs w:val="24"/>
        </w:rPr>
        <w:t xml:space="preserve">—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(логические УУД); </w:t>
      </w:r>
      <w:proofErr w:type="gramEnd"/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>— умение создавать, применять и преобразовывать знаки и символы, модели и схемы для решения учебных и познавательных задач (</w:t>
      </w:r>
      <w:proofErr w:type="spellStart"/>
      <w:proofErr w:type="gramStart"/>
      <w:r w:rsidRPr="00FF1AF0">
        <w:rPr>
          <w:rFonts w:ascii="Times New Roman" w:hAnsi="Times New Roman" w:cs="Times New Roman"/>
          <w:sz w:val="24"/>
          <w:szCs w:val="24"/>
        </w:rPr>
        <w:t>знаково</w:t>
      </w:r>
      <w:proofErr w:type="spellEnd"/>
      <w:r w:rsidRPr="00FF1AF0">
        <w:rPr>
          <w:rFonts w:ascii="Times New Roman" w:hAnsi="Times New Roman" w:cs="Times New Roman"/>
          <w:sz w:val="24"/>
          <w:szCs w:val="24"/>
        </w:rPr>
        <w:t>- символические</w:t>
      </w:r>
      <w:proofErr w:type="gramEnd"/>
      <w:r w:rsidRPr="00FF1AF0">
        <w:rPr>
          <w:rFonts w:ascii="Times New Roman" w:hAnsi="Times New Roman" w:cs="Times New Roman"/>
          <w:sz w:val="24"/>
          <w:szCs w:val="24"/>
        </w:rPr>
        <w:t xml:space="preserve"> / моделирование);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 — смысловое чтение;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развитие мотивации к овладению культурой активного использования словарей и других поисковых систем. </w:t>
      </w:r>
    </w:p>
    <w:p w:rsidR="00FF1AF0" w:rsidRPr="00FF1AF0" w:rsidRDefault="00E2623B" w:rsidP="00AA155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Коммуникативные универсальные учебные действия включают: </w:t>
      </w:r>
    </w:p>
    <w:p w:rsidR="00FF1AF0" w:rsidRPr="00FF1AF0" w:rsidRDefault="00FF1AF0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умение </w:t>
      </w:r>
      <w:r w:rsidR="00E2623B" w:rsidRPr="00FF1AF0">
        <w:rPr>
          <w:rFonts w:ascii="Times New Roman" w:hAnsi="Times New Roman" w:cs="Times New Roman"/>
          <w:sz w:val="24"/>
          <w:szCs w:val="24"/>
        </w:rPr>
        <w:t xml:space="preserve">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 (учебное сотрудничество); —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 (коммуникация);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формирование и развитие компетентности в области использования </w:t>
      </w:r>
      <w:proofErr w:type="spellStart"/>
      <w:r w:rsidRPr="00FF1AF0">
        <w:rPr>
          <w:rFonts w:ascii="Times New Roman" w:hAnsi="Times New Roman" w:cs="Times New Roman"/>
          <w:sz w:val="24"/>
          <w:szCs w:val="24"/>
        </w:rPr>
        <w:t>информационнокоммуникационных</w:t>
      </w:r>
      <w:proofErr w:type="spellEnd"/>
      <w:r w:rsidRPr="00FF1AF0">
        <w:rPr>
          <w:rFonts w:ascii="Times New Roman" w:hAnsi="Times New Roman" w:cs="Times New Roman"/>
          <w:sz w:val="24"/>
          <w:szCs w:val="24"/>
        </w:rPr>
        <w:t xml:space="preserve"> технологий (ИКТ-компетентность). </w:t>
      </w:r>
    </w:p>
    <w:p w:rsidR="00FF1AF0" w:rsidRPr="00FF1AF0" w:rsidRDefault="00E2623B" w:rsidP="00AA155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Регулятивные универсальные учебные действия включают: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>— 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</w:t>
      </w:r>
      <w:r w:rsidR="00FF1AF0" w:rsidRPr="00FF1AF0">
        <w:rPr>
          <w:rFonts w:ascii="Times New Roman" w:hAnsi="Times New Roman" w:cs="Times New Roman"/>
          <w:sz w:val="24"/>
          <w:szCs w:val="24"/>
        </w:rPr>
        <w:t>й деятельности (</w:t>
      </w:r>
      <w:proofErr w:type="spellStart"/>
      <w:r w:rsidR="00FF1AF0" w:rsidRPr="00FF1AF0">
        <w:rPr>
          <w:rFonts w:ascii="Times New Roman" w:hAnsi="Times New Roman" w:cs="Times New Roman"/>
          <w:sz w:val="24"/>
          <w:szCs w:val="24"/>
        </w:rPr>
        <w:t>целеполагание</w:t>
      </w:r>
      <w:proofErr w:type="spellEnd"/>
      <w:r w:rsidR="00FF1AF0" w:rsidRPr="00FF1AF0">
        <w:rPr>
          <w:rFonts w:ascii="Times New Roman" w:hAnsi="Times New Roman" w:cs="Times New Roman"/>
          <w:sz w:val="24"/>
          <w:szCs w:val="24"/>
        </w:rPr>
        <w:t>);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lastRenderedPageBreak/>
        <w:t xml:space="preserve">—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>—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</w:t>
      </w:r>
      <w:proofErr w:type="gramStart"/>
      <w:r w:rsidRPr="00FF1AF0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FF1AF0">
        <w:rPr>
          <w:rFonts w:ascii="Times New Roman" w:hAnsi="Times New Roman" w:cs="Times New Roman"/>
          <w:sz w:val="24"/>
          <w:szCs w:val="24"/>
        </w:rPr>
        <w:t xml:space="preserve">контроль и коррекция);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умение оценивать правильность выполнения учебной задачи, собственные возможности её решения (оценка);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</w:t>
      </w:r>
      <w:proofErr w:type="spellStart"/>
      <w:r w:rsidRPr="00FF1AF0">
        <w:rPr>
          <w:rFonts w:ascii="Times New Roman" w:hAnsi="Times New Roman" w:cs="Times New Roman"/>
          <w:sz w:val="24"/>
          <w:szCs w:val="24"/>
        </w:rPr>
        <w:t>саморегуляция</w:t>
      </w:r>
      <w:proofErr w:type="spellEnd"/>
      <w:r w:rsidRPr="00FF1AF0">
        <w:rPr>
          <w:rFonts w:ascii="Times New Roman" w:hAnsi="Times New Roman" w:cs="Times New Roman"/>
          <w:sz w:val="24"/>
          <w:szCs w:val="24"/>
        </w:rPr>
        <w:t xml:space="preserve">) деятельности. </w:t>
      </w:r>
    </w:p>
    <w:p w:rsidR="00FF1AF0" w:rsidRPr="00AA1559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AA1559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Тематический блок 1. «Россия — наш общий дом»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Тема 1. Зачем изучать курс «Основы духовно-нравственной культуры народов России»?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Знать цель и предназначение курса «Основы духовно-нравственной культуры народов России», понимать важность изучения культуры и </w:t>
      </w:r>
      <w:proofErr w:type="spellStart"/>
      <w:r w:rsidRPr="00FF1AF0">
        <w:rPr>
          <w:rFonts w:ascii="Times New Roman" w:hAnsi="Times New Roman" w:cs="Times New Roman"/>
          <w:sz w:val="24"/>
          <w:szCs w:val="24"/>
        </w:rPr>
        <w:t>гражданствообразующих</w:t>
      </w:r>
      <w:proofErr w:type="spellEnd"/>
      <w:r w:rsidRPr="00FF1AF0">
        <w:rPr>
          <w:rFonts w:ascii="Times New Roman" w:hAnsi="Times New Roman" w:cs="Times New Roman"/>
          <w:sz w:val="24"/>
          <w:szCs w:val="24"/>
        </w:rPr>
        <w:t xml:space="preserve"> религий для формирования личности гражданина России;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понимать взаимосвязь между языком и культурой, духовно-нравственным развитием личности и социальным поведением.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Тема 2. Наш дом — Россия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знать о современном состоянии культурного и религиозного разнообразия народов Российской Федерации, причинах культурных различий;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>Тема 3. Язык и история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 — Знать и понимать, что такое язык, каковы важность его изучения и влияние на миропонимание личности;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иметь базовые представления о формировании языка как носителя духовно-нравственных смыслов культуры;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понимать суть и смысл коммуникативной роли языка, в том числе в организации межкультурного диалога и взаимодействия;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>— обосновывать своё понимание необходимости нравственной чистоты языка, важности лингвистической гигиены, речевого этикета.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 Тема 4. Русский язык — язык общения и язык возможностей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Иметь базовые представления о происхождении и развитии русского языка, его взаимосвязи с языками других народов России;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знать и уметь обосновать важность русского языка как </w:t>
      </w:r>
      <w:proofErr w:type="spellStart"/>
      <w:r w:rsidRPr="00FF1AF0">
        <w:rPr>
          <w:rFonts w:ascii="Times New Roman" w:hAnsi="Times New Roman" w:cs="Times New Roman"/>
          <w:sz w:val="24"/>
          <w:szCs w:val="24"/>
        </w:rPr>
        <w:t>культурообразующего</w:t>
      </w:r>
      <w:proofErr w:type="spellEnd"/>
      <w:r w:rsidRPr="00FF1AF0">
        <w:rPr>
          <w:rFonts w:ascii="Times New Roman" w:hAnsi="Times New Roman" w:cs="Times New Roman"/>
          <w:sz w:val="24"/>
          <w:szCs w:val="24"/>
        </w:rPr>
        <w:t xml:space="preserve"> языка народов России, важность его для существования государства и общества;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lastRenderedPageBreak/>
        <w:t xml:space="preserve">— понимать, что русский язык — не только важнейший элемент национальной культуры, но и историко-культурное наследие, достояние российского государства, уметь приводить примеры;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иметь представление о нравственных категориях русского языка и их происхождении.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Тема 5. Истоки родной культуры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Иметь сформированное представление о понятие «культура»;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осознавать и уметь доказывать взаимосвязь культуры и природы; знать основные формы репрезентации культуры, уметь их различать и соотносить с реальными проявлениями культурного многообразия;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>— уметь выделять общие черты в культуре различных народов, обосновывать их значение и причины.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 Тема 6. Материальная культура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Иметь представление об артефактах культуры;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иметь базовое представление о традиционных укладах хозяйства: земледелии, скотоводстве, охоте, рыболовстве;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понимать взаимосвязь между хозяйственным укладом и проявлениями духовной культуры;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>Тема 7. Духовная культура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 — Иметь представление о таких культурных концептах как «искусство», «наука», «религия»;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gramStart"/>
      <w:r w:rsidRPr="00FF1AF0">
        <w:rPr>
          <w:rFonts w:ascii="Times New Roman" w:hAnsi="Times New Roman" w:cs="Times New Roman"/>
          <w:sz w:val="24"/>
          <w:szCs w:val="24"/>
        </w:rPr>
        <w:t xml:space="preserve">— знать и давать определения терминам «мораль», «нравственность», «духовные ценности», «духовность» на доступном для обучающихся уровне осмысления; </w:t>
      </w:r>
      <w:proofErr w:type="gramEnd"/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понимать смысл и взаимосвязь названных терминов с формами их репрезентации в культуре;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осознавать значение культурных символов, нравственный и духовный смысл культурных артефактов;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знать, что такое знаки и символы, уметь соотносить их с культурными явлениями, с которыми они связаны.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Тема 8. Культура и религия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Иметь представление о понятии «религия», уметь пояснить её роль в жизни общества и основные социально-культурные функции;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осознавать связь религии и морали;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понимать роль и значение духовных ценностей в религиях народов России;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уметь характеризовать </w:t>
      </w:r>
      <w:proofErr w:type="spellStart"/>
      <w:r w:rsidRPr="00FF1AF0">
        <w:rPr>
          <w:rFonts w:ascii="Times New Roman" w:hAnsi="Times New Roman" w:cs="Times New Roman"/>
          <w:sz w:val="24"/>
          <w:szCs w:val="24"/>
        </w:rPr>
        <w:t>государствообразующие</w:t>
      </w:r>
      <w:proofErr w:type="spellEnd"/>
      <w:r w:rsidRPr="00FF1A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1AF0">
        <w:rPr>
          <w:rFonts w:ascii="Times New Roman" w:hAnsi="Times New Roman" w:cs="Times New Roman"/>
          <w:sz w:val="24"/>
          <w:szCs w:val="24"/>
        </w:rPr>
        <w:t>конфессии</w:t>
      </w:r>
      <w:proofErr w:type="spellEnd"/>
      <w:r w:rsidRPr="00FF1AF0">
        <w:rPr>
          <w:rFonts w:ascii="Times New Roman" w:hAnsi="Times New Roman" w:cs="Times New Roman"/>
          <w:sz w:val="24"/>
          <w:szCs w:val="24"/>
        </w:rPr>
        <w:t xml:space="preserve"> России и их картины мира.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Тема 9. Культура и образование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Характеризовать термин «образование» и уметь обосновать его важность для личности и общества;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иметь представление об основных ступенях образования в России и их необходимости;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понимать взаимосвязь культуры и образованности человека;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приводить примеры взаимосвязи между знанием, образованием и личностным и профессиональным ростом человека;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понимать взаимосвязь между знанием и духовно-нравственным развитием общества, осознавать ценность знания, истины, </w:t>
      </w:r>
      <w:proofErr w:type="spellStart"/>
      <w:r w:rsidRPr="00FF1AF0">
        <w:rPr>
          <w:rFonts w:ascii="Times New Roman" w:hAnsi="Times New Roman" w:cs="Times New Roman"/>
          <w:sz w:val="24"/>
          <w:szCs w:val="24"/>
        </w:rPr>
        <w:t>востребованность</w:t>
      </w:r>
      <w:proofErr w:type="spellEnd"/>
      <w:r w:rsidRPr="00FF1AF0">
        <w:rPr>
          <w:rFonts w:ascii="Times New Roman" w:hAnsi="Times New Roman" w:cs="Times New Roman"/>
          <w:sz w:val="24"/>
          <w:szCs w:val="24"/>
        </w:rPr>
        <w:t xml:space="preserve"> процесса познания как получения новых сведений о мире.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 Тема 10. Многообразие культур России (практическое занятие)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lastRenderedPageBreak/>
        <w:t xml:space="preserve">— Иметь сформированные представления о закономерностях развития культуры и истории народов, их культурных особенностях;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выделять общее и единичное в культуре на основе предметных знаний о культуре своего народа;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предполагать и доказывать наличие взаимосвязи между культурой и духовно-нравственными ценностями на основе местной культурно-исторической специфики;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обосновывать важность сохранения культурного многообразия как источника </w:t>
      </w:r>
      <w:proofErr w:type="spellStart"/>
      <w:r w:rsidRPr="00FF1AF0">
        <w:rPr>
          <w:rFonts w:ascii="Times New Roman" w:hAnsi="Times New Roman" w:cs="Times New Roman"/>
          <w:sz w:val="24"/>
          <w:szCs w:val="24"/>
        </w:rPr>
        <w:t>духовнонравственных</w:t>
      </w:r>
      <w:proofErr w:type="spellEnd"/>
      <w:r w:rsidRPr="00FF1AF0">
        <w:rPr>
          <w:rFonts w:ascii="Times New Roman" w:hAnsi="Times New Roman" w:cs="Times New Roman"/>
          <w:sz w:val="24"/>
          <w:szCs w:val="24"/>
        </w:rPr>
        <w:t xml:space="preserve"> ценностей, морали и нравственности современного общества. Тематический блок 2. «Семья и духовно-нравственные ценности»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Тема 11. Семья — хранитель духовных ценностей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Знать и понимать смысл термина «семья»;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>— иметь представление о взаимосвязях между типом культуры и особенностями семейного быта и отношений в семье;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 — осознавать значение термина «поколение» и его взаимосвязь с культурными особенностями своего времени;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уметь составить рассказ о своей семье в соответствии с культурно-историческими условиями её существования;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понимать и обосновывать такие понятия, как «счастливая семья», «семейное счастье»;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осознавать и уметь доказывать важность семьи как хранителя традиций и её воспитательную роль;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Тема 12. Родина начинается с семьи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>— Знать и уметь объяснить понятие «Родина»;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 — осознавать взаимосвязь и различия между концептами «Отечество» и «Родина»;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понимать, что такое история семьи, каковы формы её выражения и сохранения;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обосновывать и доказывать взаимосвязь истории семьи и истории народа, государства, человечества.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Тема 13. Традиции семейного воспитания в России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Иметь представление о семейных традициях и обосновывать их важность как ключевых элементах семейных отношений;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знать и понимать взаимосвязь семейных традиций и культуры собственного этноса; — уметь рассказывать о семейных традициях своего народа и народов России, собственной семьи;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>— осознавать роль семейных традиций в культуре общества, трансляции ценностей, духовно</w:t>
      </w:r>
      <w:r w:rsidR="00FF1AF0" w:rsidRPr="00FF1AF0">
        <w:rPr>
          <w:rFonts w:ascii="Times New Roman" w:hAnsi="Times New Roman" w:cs="Times New Roman"/>
          <w:sz w:val="24"/>
          <w:szCs w:val="24"/>
        </w:rPr>
        <w:t>-</w:t>
      </w:r>
      <w:r w:rsidRPr="00FF1AF0">
        <w:rPr>
          <w:rFonts w:ascii="Times New Roman" w:hAnsi="Times New Roman" w:cs="Times New Roman"/>
          <w:sz w:val="24"/>
          <w:szCs w:val="24"/>
        </w:rPr>
        <w:t xml:space="preserve">нравственных идеалов.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Тема 14. Образ семьи в культуре народов России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Знать и называть традиционные сказочные и фольклорные сюжеты о семье, семейных обязанностях;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уметь обосновывать своё понимание семейных ценностей, выраженных в фольклорных сюжетах;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понимать и обосновывать важность семейных ценностей с использованием различного иллюстративного материала.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Тема 15. Труд в истории семьи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Знать и понимать, что такое семейное хозяйство и домашний труд;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lastRenderedPageBreak/>
        <w:t xml:space="preserve">— 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осознавать и оценивать семейный уклад и взаимосвязь с социально-экономической структурой общества в форме большой и малой семей;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характеризовать распределение семейного труда и осознавать его важность для укрепления целостности семьи.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Тема 16. Семья в современном мире (практическое занятие)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выделять особенности духовной культуры семьи в фольклоре и культуре различных народов на основе предметных знаний о культуре своего народа;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предполагать и доказывать наличие взаимосвязи между культурой и духовно-нравственными ценностями семьи;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Тематический блок 3. «Духовно-нравственное богатство личности»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>Тема 17. Личность — общество — культура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 — Знать и понимать значение термина «человек» в контексте духовно-нравственной культуры; — уметь обосновать взаимосвязь и взаимообусловленность человека и общества, человека и культуры;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>— понимать и объяснять различия между обоснованием термина «личность» в быту, в контексте культуры и творчества;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 — знать, что такое гуманизм, иметь представление о его источниках в культуре.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Тема 18. Духовный мир человека. Человек — творец культуры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Знать значение термина «творчество» в нескольких аспектах и понимать границы их применимости;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осознавать и доказывать важность морально- нравственных ограничений в творчестве; — обосновывать важность творчества как реализацию духовно-нравственных ценностей человека;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доказывать детерминированность творчества культурой своего этноса;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знать и уметь объяснить взаимосвязь труда и творчества.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Тема 19. Личность и духовно-нравственные ценности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>— Знать и уметь объяснить значение и роль морали и нравственности в жизни человека;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F1AF0">
        <w:rPr>
          <w:rFonts w:ascii="Times New Roman" w:hAnsi="Times New Roman" w:cs="Times New Roman"/>
          <w:sz w:val="24"/>
          <w:szCs w:val="24"/>
        </w:rPr>
        <w:t xml:space="preserve">— обосновывать происхождение духовных ценностей, понимание идеалов добра и зла; </w:t>
      </w:r>
      <w:proofErr w:type="gramEnd"/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gramStart"/>
      <w:r w:rsidRPr="00FF1AF0">
        <w:rPr>
          <w:rFonts w:ascii="Times New Roman" w:hAnsi="Times New Roman" w:cs="Times New Roman"/>
          <w:sz w:val="24"/>
          <w:szCs w:val="24"/>
        </w:rPr>
        <w:t xml:space="preserve">— 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«любовь к близким». </w:t>
      </w:r>
      <w:proofErr w:type="gramEnd"/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Тематический блок 4. «Культурное единство России»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FF1AF0">
        <w:rPr>
          <w:rFonts w:ascii="Times New Roman" w:hAnsi="Times New Roman" w:cs="Times New Roman"/>
          <w:sz w:val="24"/>
          <w:szCs w:val="24"/>
        </w:rPr>
        <w:t>ема</w:t>
      </w:r>
      <w:proofErr w:type="spellEnd"/>
      <w:r w:rsidRPr="00FF1AF0">
        <w:rPr>
          <w:rFonts w:ascii="Times New Roman" w:hAnsi="Times New Roman" w:cs="Times New Roman"/>
          <w:sz w:val="24"/>
          <w:szCs w:val="24"/>
        </w:rPr>
        <w:t xml:space="preserve"> 20. Историческая память как духовно-нравственная ценность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Понимать и уметь объяснять суть термина «история», знать основные исторические периоды и уметь выделять их сущностные черты;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иметь представление о значении и функциях изучения истории;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осознавать историю своей семьи и народа как часть мирового исторического процесса. Знать о существовании связи между историческими событиями и культурой. Обосновывать важность изучения истории как духовно-нравственного долга гражданина и патриота.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Тема 21. Литература как язык культуры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lastRenderedPageBreak/>
        <w:t xml:space="preserve">— Знать и понимать отличия литературы от других видов художественного творчества;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рассказывать об особенностях литературного повествования, выделять простые выразительные средства литературного языка;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обосновывать и доказывать важность литературы как культурного явления, как формы трансляции культурных ценностей;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находить и обозначать средства выражения морального и нравственного смысла в литературных произведениях.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Тема 22. Взаимовлияние культур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Иметь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понимать и обосновывать важность сохранения культурного наследия;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знать, что такое глобализация, уметь приводить примеры межкультурной коммуникации как способа формирования общих духовно-нравственных ценностей. Тема 23. Духовно-нравственные ценности российского народа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gramStart"/>
      <w:r w:rsidRPr="00FF1AF0">
        <w:rPr>
          <w:rFonts w:ascii="Times New Roman" w:hAnsi="Times New Roman" w:cs="Times New Roman"/>
          <w:sz w:val="24"/>
          <w:szCs w:val="24"/>
        </w:rPr>
        <w:t xml:space="preserve">— 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 с опорой на культурные и исторические особенности российского народа: </w:t>
      </w:r>
      <w:proofErr w:type="gramEnd"/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осознавать духовно-нравственные ценности в качестве базовых общегражданских ценностей российского общества и уметь доказывать это.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Тема 24. Регионы России: культурное многообразие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>— Понимать принципы федеративного устройства России и концепт «</w:t>
      </w:r>
      <w:proofErr w:type="spellStart"/>
      <w:r w:rsidRPr="00FF1AF0">
        <w:rPr>
          <w:rFonts w:ascii="Times New Roman" w:hAnsi="Times New Roman" w:cs="Times New Roman"/>
          <w:sz w:val="24"/>
          <w:szCs w:val="24"/>
        </w:rPr>
        <w:t>полиэтничность</w:t>
      </w:r>
      <w:proofErr w:type="spellEnd"/>
      <w:r w:rsidRPr="00FF1AF0">
        <w:rPr>
          <w:rFonts w:ascii="Times New Roman" w:hAnsi="Times New Roman" w:cs="Times New Roman"/>
          <w:sz w:val="24"/>
          <w:szCs w:val="24"/>
        </w:rPr>
        <w:t xml:space="preserve">»;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называть основные этносы Российской Федерации и регионы, где они традиционно проживают;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>— уметь объяснить значение словосочетаний «многонациональный народ Российской Федерации», «</w:t>
      </w:r>
      <w:proofErr w:type="spellStart"/>
      <w:r w:rsidRPr="00FF1AF0">
        <w:rPr>
          <w:rFonts w:ascii="Times New Roman" w:hAnsi="Times New Roman" w:cs="Times New Roman"/>
          <w:sz w:val="24"/>
          <w:szCs w:val="24"/>
        </w:rPr>
        <w:t>государствообразующий</w:t>
      </w:r>
      <w:proofErr w:type="spellEnd"/>
      <w:r w:rsidRPr="00FF1AF0">
        <w:rPr>
          <w:rFonts w:ascii="Times New Roman" w:hAnsi="Times New Roman" w:cs="Times New Roman"/>
          <w:sz w:val="24"/>
          <w:szCs w:val="24"/>
        </w:rPr>
        <w:t xml:space="preserve"> народ», «титульный этнос»;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понимать ценность многообразия культурных укладов народов Российской Федерации;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демонстрировать готовность к сохранению межнационального и межрелигиозного согласия в России;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уметь выделять общие черты в культуре различных народов, обосновывать их значение и причины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>Тема 25. Праздники в культуре народов России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 — Иметь представление о природе праздников и обосновывать их важность как элементов культуры;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устанавливать взаимосвязь праздников и культурного уклада; — различать основные типы праздников;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>— уметь рассказывать о праздничных традициях народов России и собственной семьи; — анализировать связь праздников и истории, культуры народов России;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 — понимать основной смысл семейных праздников: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определять нравственный смысл праздников народов России;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осознавать значение праздников как элементов культурной памяти народов России, как воплощение духовно-нравственных идеалов.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Тема 26. Памятники архитектуры народов России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lastRenderedPageBreak/>
        <w:t>— 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 — понимать взаимосвязь между типом жилищ и типом хозяйственной деятельности; — осознавать и уметь охарактеризовать связь между уровнем научно-технического развития и типами жилищ;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 — осознавать и уметь объяснять взаимосвязь между особенностями архитектуры и </w:t>
      </w:r>
      <w:proofErr w:type="spellStart"/>
      <w:r w:rsidRPr="00FF1AF0">
        <w:rPr>
          <w:rFonts w:ascii="Times New Roman" w:hAnsi="Times New Roman" w:cs="Times New Roman"/>
          <w:sz w:val="24"/>
          <w:szCs w:val="24"/>
        </w:rPr>
        <w:t>духовнонравственными</w:t>
      </w:r>
      <w:proofErr w:type="spellEnd"/>
      <w:r w:rsidRPr="00FF1AF0">
        <w:rPr>
          <w:rFonts w:ascii="Times New Roman" w:hAnsi="Times New Roman" w:cs="Times New Roman"/>
          <w:sz w:val="24"/>
          <w:szCs w:val="24"/>
        </w:rPr>
        <w:t xml:space="preserve"> ценностями народов России;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>— устанавливать связь между историей памятника и историей края, характеризовать памятники истории и культуры;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 — иметь представление о нравственном и научном смысле краеведческой работы. Тема 27. Музыкальная культура народов России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обосновывать и доказывать важность музыки как культурного явления, как формы трансляции культурных ценностей;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находить и обозначать средства выражения морального и нравственного смысла музыкальных произведений;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знать основные темы музыкального творчества народов России, народные инструменты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>Тема 28. Изобразительное искусство народов России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 — 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 — уметь объяснить, что такое скульптура, живопись, графика, фольклорные орнаменты;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обосновывать и доказывать важность изобразительного искусства как культурного явления, как формы трансляции культурных ценностей;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находить и обозначать средства выражения морального и нравственного смысла изобразительного искусства;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знать основные темы изобразительного искусства народов России.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Тема 29. Фольклор и литература народов России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Знать и понимать, что такое пословицы и поговорки, обосновывать важность и нужность этих языковых выразительных средств;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>— понимать и объяснять, что такое эпос, миф, сказка, былина, песня;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 — воспринимать и объяснять на примерах важность понимания фольклора как отражения истории народа и его ценностей, морали и нравственности;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знать, что такое национальная литература и каковы её выразительные средства;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оценивать морально-нравственный потенциал национальной литературы. </w:t>
      </w:r>
    </w:p>
    <w:p w:rsidR="00FF1AF0" w:rsidRPr="00FF1AF0" w:rsidRDefault="00FF1AF0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>Т</w:t>
      </w:r>
      <w:r w:rsidR="00E2623B" w:rsidRPr="00FF1AF0">
        <w:rPr>
          <w:rFonts w:ascii="Times New Roman" w:hAnsi="Times New Roman" w:cs="Times New Roman"/>
          <w:sz w:val="24"/>
          <w:szCs w:val="24"/>
        </w:rPr>
        <w:t xml:space="preserve">ема 30. Бытовые традиции народов России: пища, одежда, дом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Знать и уметь объяснить взаимосвязь между бытом и природными условиями проживания народа на примерах из истории и культуры своего региона;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уметь доказывать и отстаивать важность сохранения и развития культурных, </w:t>
      </w:r>
      <w:proofErr w:type="spellStart"/>
      <w:r w:rsidRPr="00FF1AF0">
        <w:rPr>
          <w:rFonts w:ascii="Times New Roman" w:hAnsi="Times New Roman" w:cs="Times New Roman"/>
          <w:sz w:val="24"/>
          <w:szCs w:val="24"/>
        </w:rPr>
        <w:t>духовнонравственных</w:t>
      </w:r>
      <w:proofErr w:type="spellEnd"/>
      <w:r w:rsidRPr="00FF1AF0">
        <w:rPr>
          <w:rFonts w:ascii="Times New Roman" w:hAnsi="Times New Roman" w:cs="Times New Roman"/>
          <w:sz w:val="24"/>
          <w:szCs w:val="24"/>
        </w:rPr>
        <w:t xml:space="preserve">, семейных и этнических традиций, многообразия культур;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>— 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шестиклассников уровне (с учётом их возрастных особенностей);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 — 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</w:t>
      </w:r>
      <w:proofErr w:type="gramStart"/>
      <w:r w:rsidRPr="00FF1AF0">
        <w:rPr>
          <w:rFonts w:ascii="Times New Roman" w:hAnsi="Times New Roman" w:cs="Times New Roman"/>
          <w:sz w:val="24"/>
          <w:szCs w:val="24"/>
        </w:rPr>
        <w:t>близким</w:t>
      </w:r>
      <w:proofErr w:type="gramEnd"/>
      <w:r w:rsidRPr="00FF1AF0">
        <w:rPr>
          <w:rFonts w:ascii="Times New Roman" w:hAnsi="Times New Roman" w:cs="Times New Roman"/>
          <w:sz w:val="24"/>
          <w:szCs w:val="24"/>
        </w:rPr>
        <w:t xml:space="preserve"> через бытовые традиции народов своего края.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Тема 31. Культурная карта России (практическое занятие)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lastRenderedPageBreak/>
        <w:t>— Знать и уметь объяснить отличия культурной географии от физической и политической географии;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 — понимать, что такое культурная карта народов России;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 — описывать отдельные области культурной карты в соответствии с их особенностями.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Тема 32. Единство страны — залог будущего России </w:t>
      </w:r>
    </w:p>
    <w:p w:rsidR="00FF1AF0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 xml:space="preserve">— 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 </w:t>
      </w:r>
    </w:p>
    <w:p w:rsidR="00E2623B" w:rsidRPr="00FF1AF0" w:rsidRDefault="00E2623B" w:rsidP="00AA155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1AF0">
        <w:rPr>
          <w:rFonts w:ascii="Times New Roman" w:hAnsi="Times New Roman" w:cs="Times New Roman"/>
          <w:sz w:val="24"/>
          <w:szCs w:val="24"/>
        </w:rPr>
        <w:t>— понимать и доказывать важность и преимущества этого единства перед требованиями национального самоопределения отдельных этносов.</w:t>
      </w:r>
    </w:p>
    <w:sectPr w:rsidR="00E2623B" w:rsidRPr="00FF1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F44CC"/>
    <w:multiLevelType w:val="hybridMultilevel"/>
    <w:tmpl w:val="44189A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ED1057"/>
    <w:multiLevelType w:val="hybridMultilevel"/>
    <w:tmpl w:val="22C44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8D0907"/>
    <w:multiLevelType w:val="hybridMultilevel"/>
    <w:tmpl w:val="EF2602A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C02C08"/>
    <w:multiLevelType w:val="hybridMultilevel"/>
    <w:tmpl w:val="AF000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2623B"/>
    <w:rsid w:val="00AA1559"/>
    <w:rsid w:val="00E2623B"/>
    <w:rsid w:val="00FF1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62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4211</Words>
  <Characters>24007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Raspopova</dc:creator>
  <cp:keywords/>
  <dc:description/>
  <cp:lastModifiedBy>Irina Raspopova</cp:lastModifiedBy>
  <cp:revision>3</cp:revision>
  <dcterms:created xsi:type="dcterms:W3CDTF">2022-09-24T11:49:00Z</dcterms:created>
  <dcterms:modified xsi:type="dcterms:W3CDTF">2022-09-24T12:13:00Z</dcterms:modified>
</cp:coreProperties>
</file>