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646" w:rsidRPr="004C20D7" w:rsidRDefault="009F2C55" w:rsidP="005B0646">
      <w:pPr>
        <w:pStyle w:val="a3"/>
        <w:spacing w:after="0"/>
        <w:ind w:left="29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 по обществознанию 6-9 классы.</w:t>
      </w:r>
    </w:p>
    <w:p w:rsidR="005B0646" w:rsidRPr="004C20D7" w:rsidRDefault="005B0646" w:rsidP="005B0646">
      <w:pPr>
        <w:spacing w:after="0"/>
        <w:ind w:left="-851" w:firstLine="709"/>
        <w:jc w:val="both"/>
        <w:rPr>
          <w:rFonts w:ascii="Times New Roman" w:hAnsi="Times New Roman"/>
          <w:sz w:val="28"/>
          <w:szCs w:val="28"/>
        </w:rPr>
      </w:pPr>
      <w:r w:rsidRPr="004C20D7">
        <w:rPr>
          <w:rFonts w:ascii="Times New Roman" w:hAnsi="Times New Roman"/>
          <w:sz w:val="28"/>
          <w:szCs w:val="28"/>
        </w:rPr>
        <w:t xml:space="preserve"> Рабочая программа по обществознанию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обществознанию и  авторской программы   Л.Н. Боголюбова. </w:t>
      </w:r>
    </w:p>
    <w:p w:rsidR="005B0646" w:rsidRPr="004C20D7" w:rsidRDefault="005B0646" w:rsidP="005B0646">
      <w:pPr>
        <w:spacing w:after="0"/>
        <w:ind w:left="-851" w:firstLine="709"/>
        <w:jc w:val="both"/>
        <w:rPr>
          <w:rFonts w:ascii="Times New Roman" w:hAnsi="Times New Roman"/>
          <w:sz w:val="28"/>
          <w:szCs w:val="28"/>
        </w:rPr>
      </w:pPr>
      <w:r w:rsidRPr="004C20D7">
        <w:rPr>
          <w:rFonts w:ascii="Times New Roman" w:hAnsi="Times New Roman"/>
          <w:sz w:val="28"/>
          <w:szCs w:val="28"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4C20D7">
        <w:rPr>
          <w:rFonts w:ascii="Times New Roman" w:hAnsi="Times New Roman"/>
          <w:sz w:val="28"/>
          <w:szCs w:val="28"/>
        </w:rPr>
        <w:t>поликультурности</w:t>
      </w:r>
      <w:proofErr w:type="spellEnd"/>
      <w:r w:rsidRPr="004C20D7">
        <w:rPr>
          <w:rFonts w:ascii="Times New Roman" w:hAnsi="Times New Roman"/>
          <w:sz w:val="28"/>
          <w:szCs w:val="28"/>
        </w:rPr>
        <w:t>, толерантности, приверженности ценностям, закреплённым в Конституции РФ, гражданской активной позиции в общественной жизни при решении задач в области социальных отношений.</w:t>
      </w:r>
    </w:p>
    <w:p w:rsidR="004C20D7" w:rsidRDefault="005B0646" w:rsidP="005B0646">
      <w:pPr>
        <w:spacing w:after="0"/>
        <w:ind w:left="-851" w:firstLine="709"/>
        <w:jc w:val="both"/>
        <w:rPr>
          <w:rFonts w:ascii="Times New Roman" w:hAnsi="Times New Roman"/>
          <w:sz w:val="28"/>
          <w:szCs w:val="28"/>
        </w:rPr>
      </w:pPr>
      <w:r w:rsidRPr="004C20D7">
        <w:rPr>
          <w:rFonts w:ascii="Times New Roman" w:hAnsi="Times New Roman"/>
          <w:sz w:val="28"/>
          <w:szCs w:val="28"/>
        </w:rPr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</w:t>
      </w:r>
    </w:p>
    <w:p w:rsidR="005B0646" w:rsidRPr="004C20D7" w:rsidRDefault="005B0646" w:rsidP="005B0646">
      <w:pPr>
        <w:spacing w:after="0"/>
        <w:ind w:left="-851" w:firstLine="709"/>
        <w:jc w:val="both"/>
        <w:rPr>
          <w:rFonts w:ascii="Times New Roman" w:hAnsi="Times New Roman"/>
          <w:sz w:val="28"/>
          <w:szCs w:val="28"/>
        </w:rPr>
      </w:pPr>
      <w:r w:rsidRPr="004C20D7">
        <w:rPr>
          <w:rFonts w:ascii="Times New Roman" w:hAnsi="Times New Roman"/>
          <w:sz w:val="28"/>
          <w:szCs w:val="28"/>
        </w:rPr>
        <w:t>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:rsidR="005B0646" w:rsidRPr="004C20D7" w:rsidRDefault="005B0646" w:rsidP="005B0646">
      <w:pPr>
        <w:spacing w:after="0"/>
        <w:ind w:left="-851" w:firstLine="709"/>
        <w:jc w:val="both"/>
        <w:rPr>
          <w:rFonts w:ascii="Times New Roman" w:hAnsi="Times New Roman"/>
          <w:sz w:val="28"/>
          <w:szCs w:val="28"/>
        </w:rPr>
      </w:pPr>
      <w:r w:rsidRPr="004C20D7">
        <w:rPr>
          <w:rFonts w:ascii="Times New Roman" w:hAnsi="Times New Roman"/>
          <w:sz w:val="28"/>
          <w:szCs w:val="28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4C20D7" w:rsidRPr="004C20D7" w:rsidRDefault="005B0646" w:rsidP="004C20D7">
      <w:pPr>
        <w:spacing w:after="0"/>
        <w:ind w:left="-851" w:firstLine="709"/>
        <w:jc w:val="both"/>
        <w:rPr>
          <w:rFonts w:ascii="Times New Roman" w:hAnsi="Times New Roman"/>
          <w:sz w:val="28"/>
          <w:szCs w:val="28"/>
        </w:rPr>
      </w:pPr>
      <w:r w:rsidRPr="004C20D7">
        <w:rPr>
          <w:rFonts w:ascii="Times New Roman" w:hAnsi="Times New Roman"/>
          <w:sz w:val="28"/>
          <w:szCs w:val="28"/>
        </w:rPr>
        <w:t xml:space="preserve">Учебный предмет «Обществознание» на уровне основного общего образования опирается на </w:t>
      </w:r>
      <w:proofErr w:type="spellStart"/>
      <w:r w:rsidRPr="004C20D7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4C20D7">
        <w:rPr>
          <w:rFonts w:ascii="Times New Roman" w:hAnsi="Times New Roman"/>
          <w:sz w:val="28"/>
          <w:szCs w:val="28"/>
        </w:rPr>
        <w:t xml:space="preserve">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4C20D7" w:rsidRPr="004C20D7" w:rsidRDefault="004C20D7" w:rsidP="004C20D7">
      <w:pPr>
        <w:spacing w:after="0"/>
        <w:ind w:left="-851" w:firstLine="709"/>
        <w:rPr>
          <w:rFonts w:ascii="Times New Roman" w:hAnsi="Times New Roman"/>
          <w:sz w:val="28"/>
          <w:szCs w:val="28"/>
        </w:rPr>
      </w:pPr>
      <w:r w:rsidRPr="004C20D7">
        <w:rPr>
          <w:rFonts w:ascii="Times New Roman" w:hAnsi="Times New Roman"/>
          <w:i/>
          <w:sz w:val="28"/>
          <w:szCs w:val="28"/>
        </w:rPr>
        <w:t>Целью изучения курса обществознания</w:t>
      </w:r>
      <w:r w:rsidRPr="004C20D7">
        <w:rPr>
          <w:rFonts w:ascii="Times New Roman" w:hAnsi="Times New Roman"/>
          <w:sz w:val="28"/>
          <w:szCs w:val="28"/>
        </w:rPr>
        <w:t xml:space="preserve"> является воспитание российской гражданской идентичности, готовности к служению Отечеству, приверженности национальным</w:t>
      </w:r>
      <w:r w:rsidRPr="004C20D7">
        <w:rPr>
          <w:rFonts w:ascii="Times New Roman" w:hAnsi="Times New Roman"/>
          <w:sz w:val="28"/>
          <w:szCs w:val="28"/>
        </w:rPr>
        <w:br/>
        <w:t>ценностям.</w:t>
      </w:r>
    </w:p>
    <w:p w:rsidR="004C20D7" w:rsidRDefault="004C20D7" w:rsidP="004C20D7">
      <w:pPr>
        <w:spacing w:after="0"/>
        <w:ind w:left="-851" w:firstLine="709"/>
        <w:rPr>
          <w:rFonts w:ascii="Times New Roman" w:hAnsi="Times New Roman"/>
          <w:sz w:val="28"/>
          <w:szCs w:val="28"/>
        </w:rPr>
      </w:pPr>
      <w:r w:rsidRPr="004C20D7">
        <w:rPr>
          <w:rFonts w:ascii="Times New Roman" w:hAnsi="Times New Roman"/>
          <w:i/>
          <w:sz w:val="28"/>
          <w:szCs w:val="28"/>
        </w:rPr>
        <w:t>Задачами обществоведческого образования</w:t>
      </w:r>
      <w:r w:rsidRPr="004C20D7">
        <w:rPr>
          <w:rFonts w:ascii="Times New Roman" w:hAnsi="Times New Roman"/>
          <w:sz w:val="28"/>
          <w:szCs w:val="28"/>
        </w:rPr>
        <w:t xml:space="preserve"> в основной школе являются:</w:t>
      </w:r>
      <w:r w:rsidRPr="004C20D7">
        <w:rPr>
          <w:rFonts w:ascii="Times New Roman" w:hAnsi="Times New Roman"/>
          <w:sz w:val="28"/>
          <w:szCs w:val="28"/>
        </w:rPr>
        <w:br/>
        <w:t>— 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  <w:r w:rsidRPr="004C20D7">
        <w:rPr>
          <w:rFonts w:ascii="Times New Roman" w:hAnsi="Times New Roman"/>
          <w:sz w:val="28"/>
          <w:szCs w:val="28"/>
        </w:rPr>
        <w:br/>
      </w:r>
      <w:r w:rsidRPr="004C20D7">
        <w:rPr>
          <w:rFonts w:ascii="Times New Roman" w:hAnsi="Times New Roman"/>
          <w:sz w:val="28"/>
          <w:szCs w:val="28"/>
        </w:rPr>
        <w:lastRenderedPageBreak/>
        <w:t>—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 w:rsidRPr="004C20D7">
        <w:rPr>
          <w:rFonts w:ascii="Times New Roman" w:hAnsi="Times New Roman"/>
          <w:sz w:val="28"/>
          <w:szCs w:val="28"/>
        </w:rPr>
        <w:br/>
        <w:t>— развитие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</w:t>
      </w:r>
      <w:r w:rsidRPr="004C20D7">
        <w:rPr>
          <w:rFonts w:ascii="Times New Roman" w:hAnsi="Times New Roman"/>
          <w:sz w:val="28"/>
          <w:szCs w:val="28"/>
        </w:rPr>
        <w:br/>
        <w:t>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 w:rsidRPr="004C20D7">
        <w:rPr>
          <w:rFonts w:ascii="Times New Roman" w:hAnsi="Times New Roman"/>
          <w:sz w:val="28"/>
          <w:szCs w:val="28"/>
        </w:rPr>
        <w:br/>
        <w:t>— 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 w:rsidRPr="004C20D7">
        <w:rPr>
          <w:rFonts w:ascii="Times New Roman" w:hAnsi="Times New Roman"/>
          <w:sz w:val="28"/>
          <w:szCs w:val="28"/>
        </w:rPr>
        <w:br/>
        <w:t>— 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 w:rsidRPr="004C20D7">
        <w:rPr>
          <w:rFonts w:ascii="Times New Roman" w:hAnsi="Times New Roman"/>
          <w:sz w:val="28"/>
          <w:szCs w:val="28"/>
        </w:rPr>
        <w:br/>
        <w:t>—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4C20D7" w:rsidRDefault="004C20D7" w:rsidP="004C20D7">
      <w:pPr>
        <w:spacing w:after="0"/>
        <w:ind w:left="-851" w:firstLine="709"/>
        <w:rPr>
          <w:rFonts w:ascii="Times New Roman" w:hAnsi="Times New Roman"/>
          <w:b/>
          <w:sz w:val="28"/>
          <w:szCs w:val="28"/>
        </w:rPr>
      </w:pPr>
      <w:r w:rsidRPr="00AB2A56">
        <w:rPr>
          <w:rFonts w:ascii="Times New Roman" w:hAnsi="Times New Roman"/>
          <w:b/>
          <w:sz w:val="28"/>
          <w:szCs w:val="28"/>
        </w:rPr>
        <w:t>Данн</w:t>
      </w:r>
      <w:r>
        <w:rPr>
          <w:rFonts w:ascii="Times New Roman" w:hAnsi="Times New Roman"/>
          <w:b/>
          <w:sz w:val="28"/>
          <w:szCs w:val="28"/>
        </w:rPr>
        <w:t>ую программу реализует УМК для 6</w:t>
      </w:r>
      <w:r w:rsidRPr="00AB2A56">
        <w:rPr>
          <w:rFonts w:ascii="Times New Roman" w:hAnsi="Times New Roman"/>
          <w:b/>
          <w:sz w:val="28"/>
          <w:szCs w:val="28"/>
        </w:rPr>
        <w:t>-9 классов.</w:t>
      </w:r>
    </w:p>
    <w:p w:rsidR="004C20D7" w:rsidRPr="009F2C55" w:rsidRDefault="004C20D7" w:rsidP="004C20D7">
      <w:pPr>
        <w:spacing w:after="0"/>
        <w:ind w:left="-851" w:firstLine="709"/>
        <w:rPr>
          <w:rFonts w:ascii="Times New Roman" w:hAnsi="Times New Roman"/>
          <w:b/>
          <w:sz w:val="28"/>
          <w:szCs w:val="28"/>
        </w:rPr>
      </w:pPr>
      <w:r w:rsidRPr="009F2C55">
        <w:rPr>
          <w:rFonts w:ascii="Times New Roman" w:hAnsi="Times New Roman"/>
          <w:b/>
          <w:sz w:val="28"/>
          <w:szCs w:val="28"/>
        </w:rPr>
        <w:t>6 класс</w:t>
      </w:r>
    </w:p>
    <w:p w:rsidR="004C20D7" w:rsidRPr="009F2C55" w:rsidRDefault="004C20D7" w:rsidP="004C20D7">
      <w:pPr>
        <w:spacing w:after="0"/>
        <w:ind w:left="-851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9F2C55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 Обществознание 6 класс. Учебник под редакцией Л.Н. Боголюбова, Л.Ф. Ивановой. [Текст] / Л.Н. Боголюбова.- М: Просвещение, 2018.</w:t>
      </w:r>
    </w:p>
    <w:p w:rsidR="009F2C55" w:rsidRPr="009F2C55" w:rsidRDefault="009F2C55" w:rsidP="004C20D7">
      <w:pPr>
        <w:spacing w:after="0"/>
        <w:ind w:left="-851" w:firstLine="709"/>
        <w:rPr>
          <w:rFonts w:ascii="Times New Roman" w:hAnsi="Times New Roman"/>
          <w:b/>
          <w:sz w:val="28"/>
          <w:szCs w:val="28"/>
        </w:rPr>
      </w:pPr>
      <w:r w:rsidRPr="009F2C55">
        <w:rPr>
          <w:rFonts w:ascii="Times New Roman" w:hAnsi="Times New Roman"/>
          <w:b/>
          <w:sz w:val="28"/>
          <w:szCs w:val="28"/>
        </w:rPr>
        <w:t>7 класс</w:t>
      </w:r>
    </w:p>
    <w:p w:rsidR="009F2C55" w:rsidRPr="009F2C55" w:rsidRDefault="00AE3FEB" w:rsidP="004C20D7">
      <w:pPr>
        <w:spacing w:after="0"/>
        <w:ind w:left="-851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о</w:t>
      </w:r>
      <w:bookmarkStart w:id="0" w:name="_GoBack"/>
      <w:bookmarkEnd w:id="0"/>
      <w:r w:rsidR="009F2C55" w:rsidRPr="009F2C55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бществознание 7 класс. Учебник под редакцией Л.Н. Боголюбова, Л.Ф. Ивановой. [Текст] / Л.Н. Боголюбова.- М: Просвещение, 2018</w:t>
      </w:r>
    </w:p>
    <w:p w:rsidR="009F2C55" w:rsidRPr="009F2C55" w:rsidRDefault="009F2C55" w:rsidP="004C20D7">
      <w:pPr>
        <w:spacing w:after="0"/>
        <w:ind w:left="-851" w:firstLine="709"/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</w:pPr>
      <w:r w:rsidRPr="009F2C55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8 класс</w:t>
      </w:r>
    </w:p>
    <w:p w:rsidR="009F2C55" w:rsidRPr="009F2C55" w:rsidRDefault="009F2C55" w:rsidP="004C20D7">
      <w:pPr>
        <w:spacing w:after="0"/>
        <w:ind w:left="-851" w:firstLine="709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  <w:r w:rsidRPr="009F2C55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Обществознание 8 класс. Учебник под редакцией Л.Н. Боголюбова, Л.Ф. Ивановой. [Текст] / Л.Н. </w:t>
      </w:r>
      <w:proofErr w:type="gramStart"/>
      <w:r w:rsidRPr="009F2C55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Боголюбова .</w:t>
      </w:r>
      <w:proofErr w:type="gramEnd"/>
      <w:r w:rsidRPr="009F2C55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- М: Просвещение, 2018.</w:t>
      </w:r>
    </w:p>
    <w:p w:rsidR="009F2C55" w:rsidRPr="009F2C55" w:rsidRDefault="009F2C55" w:rsidP="004C20D7">
      <w:pPr>
        <w:spacing w:after="0"/>
        <w:ind w:left="-851" w:firstLine="709"/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</w:pPr>
      <w:r w:rsidRPr="009F2C55">
        <w:rPr>
          <w:rFonts w:ascii="Times New Roman" w:hAnsi="Times New Roman"/>
          <w:b/>
          <w:color w:val="000000"/>
          <w:sz w:val="27"/>
          <w:szCs w:val="27"/>
          <w:shd w:val="clear" w:color="auto" w:fill="FFFFFF"/>
        </w:rPr>
        <w:t>9 класс</w:t>
      </w:r>
    </w:p>
    <w:p w:rsidR="009F2C55" w:rsidRPr="009F2C55" w:rsidRDefault="009F2C55" w:rsidP="004C20D7">
      <w:pPr>
        <w:spacing w:after="0"/>
        <w:ind w:left="-851" w:firstLine="709"/>
        <w:rPr>
          <w:rFonts w:ascii="Times New Roman" w:hAnsi="Times New Roman"/>
          <w:b/>
          <w:sz w:val="28"/>
          <w:szCs w:val="28"/>
        </w:rPr>
      </w:pPr>
      <w:r w:rsidRPr="009F2C55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Обществознание 9 класс. Учебник под редакцией Л.Н. Боголюбова, Л.Ф. Ивановой. [Текст] / Л.Н. Боголюбова.-  М: Просвещение, 2018</w:t>
      </w:r>
    </w:p>
    <w:p w:rsidR="004C20D7" w:rsidRPr="004C20D7" w:rsidRDefault="004C20D7" w:rsidP="004C20D7">
      <w:pPr>
        <w:spacing w:after="0"/>
        <w:ind w:left="-851" w:firstLine="709"/>
        <w:rPr>
          <w:rFonts w:ascii="Times New Roman" w:hAnsi="Times New Roman"/>
          <w:sz w:val="28"/>
          <w:szCs w:val="28"/>
        </w:rPr>
      </w:pPr>
    </w:p>
    <w:p w:rsidR="0005276F" w:rsidRPr="004C20D7" w:rsidRDefault="0005276F">
      <w:pPr>
        <w:rPr>
          <w:rFonts w:ascii="Times New Roman" w:hAnsi="Times New Roman"/>
          <w:sz w:val="28"/>
          <w:szCs w:val="28"/>
        </w:rPr>
      </w:pPr>
    </w:p>
    <w:sectPr w:rsidR="0005276F" w:rsidRPr="004C20D7" w:rsidSect="00052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17D4F"/>
    <w:multiLevelType w:val="hybridMultilevel"/>
    <w:tmpl w:val="93E43ADC"/>
    <w:lvl w:ilvl="0" w:tplc="FA9030B8">
      <w:start w:val="1"/>
      <w:numFmt w:val="upperRoman"/>
      <w:lvlText w:val="%1."/>
      <w:lvlJc w:val="left"/>
      <w:pPr>
        <w:ind w:left="294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B0646"/>
    <w:rsid w:val="0005276F"/>
    <w:rsid w:val="0027071C"/>
    <w:rsid w:val="004C20D7"/>
    <w:rsid w:val="005B0646"/>
    <w:rsid w:val="00722BD3"/>
    <w:rsid w:val="009F2C55"/>
    <w:rsid w:val="00AE3FEB"/>
    <w:rsid w:val="00DF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01608-4081-4237-8037-CAAD403A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6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3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6</cp:revision>
  <dcterms:created xsi:type="dcterms:W3CDTF">2022-08-09T06:10:00Z</dcterms:created>
  <dcterms:modified xsi:type="dcterms:W3CDTF">2022-09-19T04:48:00Z</dcterms:modified>
</cp:coreProperties>
</file>