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B15" w:rsidRDefault="00C36B15" w:rsidP="00BA0C21">
      <w:pPr>
        <w:spacing w:after="0" w:line="240" w:lineRule="auto"/>
        <w:rPr>
          <w:rFonts w:ascii="Arial" w:eastAsia="Times New Roman" w:hAnsi="Arial" w:cs="Arial"/>
          <w:sz w:val="40"/>
          <w:szCs w:val="40"/>
          <w:lang w:eastAsia="ru-RU"/>
        </w:rPr>
      </w:pPr>
    </w:p>
    <w:p w:rsidR="00C36B15" w:rsidRPr="006550CA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«Воскресенская средняя общеобразовательная школа</w:t>
      </w:r>
      <w:proofErr w:type="gramStart"/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»,   </w:t>
      </w:r>
      <w:proofErr w:type="gramEnd"/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филиал МКОУ «</w:t>
      </w:r>
      <w:proofErr w:type="spellStart"/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Новозыряновская</w:t>
      </w:r>
      <w:proofErr w:type="spellEnd"/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средняя общеобразовательная школа  имени Героя Советского Союза А.Н. Калинина» </w:t>
      </w:r>
      <w:proofErr w:type="spellStart"/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>Заринского</w:t>
      </w:r>
      <w:proofErr w:type="spellEnd"/>
      <w:r w:rsidRPr="006550CA">
        <w:rPr>
          <w:rFonts w:ascii="Times New Roman" w:eastAsia="Times New Roman" w:hAnsi="Times New Roman"/>
          <w:b/>
          <w:spacing w:val="-3"/>
          <w:sz w:val="28"/>
          <w:szCs w:val="28"/>
        </w:rPr>
        <w:t xml:space="preserve"> района Алтайского края»</w:t>
      </w:r>
    </w:p>
    <w:p w:rsidR="00C36B15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rPr>
          <w:rFonts w:ascii="Times New Roman" w:eastAsia="Times New Roman" w:hAnsi="Times New Roman"/>
          <w:b/>
          <w:spacing w:val="-3"/>
          <w:sz w:val="28"/>
          <w:szCs w:val="28"/>
        </w:rPr>
      </w:pPr>
    </w:p>
    <w:p w:rsidR="00C36B15" w:rsidRPr="006550CA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rPr>
          <w:rFonts w:ascii="Times New Roman" w:eastAsia="Times New Roman" w:hAnsi="Times New Roman"/>
          <w:b/>
          <w:spacing w:val="-3"/>
          <w:sz w:val="28"/>
          <w:szCs w:val="28"/>
        </w:rPr>
      </w:pPr>
    </w:p>
    <w:p w:rsidR="00C36B15" w:rsidRPr="006550CA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spacing w:val="-3"/>
          <w:sz w:val="28"/>
          <w:szCs w:val="28"/>
        </w:rPr>
        <w:t>Утверждаю:</w:t>
      </w:r>
    </w:p>
    <w:p w:rsidR="00C36B15" w:rsidRPr="006550CA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spacing w:val="-3"/>
          <w:sz w:val="28"/>
          <w:szCs w:val="28"/>
        </w:rPr>
        <w:t>И.О.  Директора МКОУ «</w:t>
      </w:r>
      <w:proofErr w:type="spellStart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Новозыряновская</w:t>
      </w:r>
      <w:proofErr w:type="spellEnd"/>
      <w:r w:rsidRPr="006550CA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proofErr w:type="spellStart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сош</w:t>
      </w:r>
      <w:proofErr w:type="spellEnd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»</w:t>
      </w:r>
    </w:p>
    <w:p w:rsidR="00C36B15" w:rsidRPr="006550CA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ascii="Times New Roman" w:eastAsia="Times New Roman" w:hAnsi="Times New Roman"/>
          <w:spacing w:val="-3"/>
          <w:sz w:val="28"/>
          <w:szCs w:val="28"/>
        </w:rPr>
      </w:pPr>
      <w:proofErr w:type="spellStart"/>
      <w:r w:rsidRPr="006550CA">
        <w:rPr>
          <w:rFonts w:ascii="Times New Roman" w:eastAsia="Times New Roman" w:hAnsi="Times New Roman"/>
          <w:spacing w:val="-3"/>
          <w:sz w:val="28"/>
          <w:szCs w:val="28"/>
        </w:rPr>
        <w:t>Сохарева</w:t>
      </w:r>
      <w:proofErr w:type="spellEnd"/>
      <w:r w:rsidRPr="006550CA">
        <w:rPr>
          <w:rFonts w:ascii="Times New Roman" w:eastAsia="Times New Roman" w:hAnsi="Times New Roman"/>
          <w:spacing w:val="-3"/>
          <w:sz w:val="28"/>
          <w:szCs w:val="28"/>
        </w:rPr>
        <w:t xml:space="preserve"> Т.А. ____________________</w:t>
      </w:r>
    </w:p>
    <w:p w:rsidR="00C36B15" w:rsidRPr="006550CA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right"/>
        <w:rPr>
          <w:rFonts w:eastAsia="Times New Roman"/>
          <w:spacing w:val="-3"/>
          <w:sz w:val="28"/>
          <w:szCs w:val="28"/>
        </w:rPr>
      </w:pPr>
      <w:r w:rsidRPr="006550CA">
        <w:rPr>
          <w:rFonts w:ascii="Times New Roman" w:eastAsia="Times New Roman" w:hAnsi="Times New Roman"/>
          <w:spacing w:val="-3"/>
          <w:sz w:val="28"/>
          <w:szCs w:val="28"/>
        </w:rPr>
        <w:t>Приказ от_18.08.  2022 г. №_78___</w:t>
      </w:r>
    </w:p>
    <w:p w:rsidR="00C36B15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eastAsia="Times New Roman"/>
          <w:b/>
          <w:spacing w:val="-3"/>
          <w:sz w:val="28"/>
          <w:szCs w:val="28"/>
        </w:rPr>
      </w:pPr>
    </w:p>
    <w:p w:rsidR="00C36B15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eastAsia="Times New Roman"/>
          <w:b/>
          <w:spacing w:val="-3"/>
          <w:sz w:val="28"/>
          <w:szCs w:val="28"/>
        </w:rPr>
      </w:pPr>
      <w:r>
        <w:rPr>
          <w:rFonts w:eastAsia="Times New Roman"/>
          <w:b/>
          <w:spacing w:val="-3"/>
          <w:sz w:val="28"/>
          <w:szCs w:val="28"/>
        </w:rPr>
        <w:t xml:space="preserve">                       </w:t>
      </w:r>
    </w:p>
    <w:p w:rsidR="00C36B15" w:rsidRDefault="00C36B15" w:rsidP="00C36B15">
      <w:pPr>
        <w:shd w:val="clear" w:color="auto" w:fill="FFFFFF"/>
        <w:tabs>
          <w:tab w:val="left" w:leader="underscore" w:pos="3365"/>
        </w:tabs>
        <w:spacing w:line="322" w:lineRule="exact"/>
        <w:jc w:val="center"/>
        <w:rPr>
          <w:rFonts w:eastAsia="Times New Roman"/>
          <w:b/>
          <w:spacing w:val="-3"/>
          <w:sz w:val="28"/>
          <w:szCs w:val="28"/>
        </w:rPr>
      </w:pPr>
    </w:p>
    <w:p w:rsidR="00C36B15" w:rsidRPr="003F04F8" w:rsidRDefault="00C36B15" w:rsidP="00C36B15">
      <w:pPr>
        <w:pStyle w:val="a7"/>
        <w:jc w:val="center"/>
        <w:rPr>
          <w:rFonts w:ascii="Times New Roman" w:hAnsi="Times New Roman"/>
          <w:b/>
          <w:i/>
          <w:sz w:val="72"/>
          <w:szCs w:val="72"/>
        </w:rPr>
      </w:pPr>
      <w:r w:rsidRPr="003F04F8">
        <w:rPr>
          <w:rFonts w:ascii="Times New Roman" w:hAnsi="Times New Roman"/>
          <w:b/>
          <w:i/>
          <w:sz w:val="72"/>
          <w:szCs w:val="72"/>
        </w:rPr>
        <w:t>Рабочая программа</w:t>
      </w:r>
    </w:p>
    <w:p w:rsidR="00C36B15" w:rsidRDefault="00C36B15" w:rsidP="00C36B15">
      <w:pPr>
        <w:pStyle w:val="a7"/>
        <w:jc w:val="center"/>
        <w:rPr>
          <w:rFonts w:ascii="Times New Roman" w:hAnsi="Times New Roman"/>
          <w:b/>
          <w:i/>
          <w:sz w:val="72"/>
          <w:szCs w:val="72"/>
        </w:rPr>
      </w:pPr>
      <w:r>
        <w:rPr>
          <w:rFonts w:ascii="Times New Roman" w:hAnsi="Times New Roman"/>
          <w:b/>
          <w:i/>
          <w:sz w:val="72"/>
          <w:szCs w:val="72"/>
        </w:rPr>
        <w:t>по внеурочной деятельности</w:t>
      </w:r>
    </w:p>
    <w:p w:rsidR="00C36B15" w:rsidRPr="00E96B19" w:rsidRDefault="00C36B15" w:rsidP="00C36B15">
      <w:pPr>
        <w:pStyle w:val="a7"/>
        <w:jc w:val="center"/>
        <w:rPr>
          <w:rFonts w:ascii="Times New Roman" w:hAnsi="Times New Roman"/>
          <w:b/>
          <w:i/>
          <w:sz w:val="52"/>
          <w:szCs w:val="52"/>
        </w:rPr>
      </w:pPr>
      <w:r w:rsidRPr="00E96B19">
        <w:rPr>
          <w:rFonts w:ascii="Times New Roman" w:hAnsi="Times New Roman"/>
          <w:b/>
          <w:i/>
          <w:sz w:val="52"/>
          <w:szCs w:val="52"/>
        </w:rPr>
        <w:t>«</w:t>
      </w:r>
      <w:r>
        <w:rPr>
          <w:rFonts w:ascii="Times New Roman" w:hAnsi="Times New Roman"/>
          <w:b/>
          <w:i/>
          <w:sz w:val="52"/>
          <w:szCs w:val="52"/>
        </w:rPr>
        <w:t>Финансовая грамотность</w:t>
      </w:r>
      <w:r w:rsidRPr="00E96B19">
        <w:rPr>
          <w:rFonts w:ascii="Times New Roman" w:hAnsi="Times New Roman"/>
          <w:b/>
          <w:i/>
          <w:sz w:val="52"/>
          <w:szCs w:val="52"/>
        </w:rPr>
        <w:t>»</w:t>
      </w:r>
    </w:p>
    <w:p w:rsidR="00C36B15" w:rsidRDefault="00C36B15" w:rsidP="00C36B15">
      <w:pPr>
        <w:pStyle w:val="a7"/>
        <w:rPr>
          <w:b/>
          <w:i/>
          <w:sz w:val="36"/>
          <w:szCs w:val="36"/>
        </w:rPr>
      </w:pPr>
    </w:p>
    <w:p w:rsidR="00C36B15" w:rsidRPr="003F04F8" w:rsidRDefault="00C36B15" w:rsidP="00C36B15">
      <w:pPr>
        <w:pStyle w:val="a7"/>
        <w:rPr>
          <w:rFonts w:ascii="Times New Roman" w:hAnsi="Times New Roman"/>
          <w:b/>
          <w:i/>
          <w:sz w:val="52"/>
          <w:szCs w:val="52"/>
        </w:rPr>
      </w:pPr>
      <w:r>
        <w:rPr>
          <w:b/>
          <w:i/>
          <w:sz w:val="36"/>
          <w:szCs w:val="36"/>
        </w:rPr>
        <w:t xml:space="preserve">                  </w:t>
      </w:r>
      <w:r>
        <w:rPr>
          <w:rFonts w:ascii="Times New Roman" w:hAnsi="Times New Roman"/>
          <w:b/>
          <w:i/>
          <w:sz w:val="52"/>
          <w:szCs w:val="52"/>
        </w:rPr>
        <w:t>основное общее образование</w:t>
      </w:r>
    </w:p>
    <w:p w:rsidR="00C36B15" w:rsidRDefault="00C36B15" w:rsidP="00C36B15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C36B15" w:rsidRPr="003F04F8" w:rsidRDefault="00C36B15" w:rsidP="00C36B15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8-9 </w:t>
      </w:r>
      <w:r w:rsidRPr="003F04F8">
        <w:rPr>
          <w:rFonts w:ascii="Times New Roman" w:hAnsi="Times New Roman"/>
          <w:b/>
          <w:sz w:val="28"/>
          <w:szCs w:val="28"/>
        </w:rPr>
        <w:t>класс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C36B15" w:rsidRDefault="00C36B15" w:rsidP="00C36B15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C36B15" w:rsidRPr="00BC2D46" w:rsidRDefault="00C36B15" w:rsidP="00C36B15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BC2D46">
        <w:rPr>
          <w:rFonts w:ascii="Times New Roman" w:eastAsia="Times New Roman" w:hAnsi="Times New Roman"/>
          <w:sz w:val="28"/>
          <w:szCs w:val="28"/>
        </w:rPr>
        <w:t xml:space="preserve">Срок реализации 1год                                    </w:t>
      </w:r>
    </w:p>
    <w:p w:rsidR="00C36B15" w:rsidRDefault="00C36B15" w:rsidP="00C36B15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</w:p>
    <w:p w:rsidR="00C36B15" w:rsidRDefault="00C36B15" w:rsidP="00C36B15">
      <w:pPr>
        <w:tabs>
          <w:tab w:val="left" w:pos="6061"/>
        </w:tabs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</w:p>
    <w:p w:rsidR="00C36B15" w:rsidRDefault="00C36B15" w:rsidP="00C36B15">
      <w:pPr>
        <w:tabs>
          <w:tab w:val="left" w:pos="6061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</w:t>
      </w:r>
      <w:r w:rsidRPr="00550B0B">
        <w:rPr>
          <w:rFonts w:ascii="Times New Roman" w:eastAsia="Times New Roman" w:hAnsi="Times New Roman"/>
          <w:sz w:val="28"/>
          <w:szCs w:val="28"/>
        </w:rPr>
        <w:t>Учитель</w:t>
      </w:r>
      <w:r>
        <w:rPr>
          <w:rFonts w:ascii="Times New Roman" w:eastAsia="Times New Roman" w:hAnsi="Times New Roman"/>
          <w:sz w:val="28"/>
          <w:szCs w:val="28"/>
        </w:rPr>
        <w:t>:</w:t>
      </w:r>
      <w:r w:rsidRPr="00550B0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Бобровская Любовь Михайловна</w:t>
      </w:r>
    </w:p>
    <w:p w:rsidR="00C36B15" w:rsidRDefault="00C36B15" w:rsidP="00C36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B15" w:rsidRDefault="00C36B15" w:rsidP="00C36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B15" w:rsidRDefault="00C36B15" w:rsidP="00C36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B15" w:rsidRDefault="00C36B15" w:rsidP="00C36B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6B15" w:rsidRDefault="00C36B15" w:rsidP="00C36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2022-2023 уч. г.</w:t>
      </w:r>
    </w:p>
    <w:p w:rsidR="00C36B15" w:rsidRDefault="00C36B15" w:rsidP="00C36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2473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662473">
        <w:rPr>
          <w:rFonts w:ascii="Times New Roman" w:hAnsi="Times New Roman"/>
          <w:sz w:val="28"/>
          <w:szCs w:val="28"/>
        </w:rPr>
        <w:t>Воскресенка</w:t>
      </w:r>
      <w:proofErr w:type="spellEnd"/>
    </w:p>
    <w:p w:rsidR="00BA0C21" w:rsidRDefault="00C36B15" w:rsidP="00BA0C2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C36B15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lastRenderedPageBreak/>
        <w:t xml:space="preserve">                 </w:t>
      </w:r>
      <w:r w:rsidR="00BA0C21" w:rsidRPr="00C36B15"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  <w:t>Пояснительная записка</w:t>
      </w:r>
    </w:p>
    <w:p w:rsidR="00C36B15" w:rsidRPr="00C36B15" w:rsidRDefault="00C36B15" w:rsidP="00BA0C2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</w:p>
    <w:p w:rsidR="00BA0C21" w:rsidRPr="00C36B15" w:rsidRDefault="00BA0C21" w:rsidP="00BA0C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C36B1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Особенности курса </w:t>
      </w:r>
    </w:p>
    <w:p w:rsidR="00C36B15" w:rsidRPr="00C36B15" w:rsidRDefault="00C36B15" w:rsidP="00BA0C2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A0C21" w:rsidRDefault="00BA0C21" w:rsidP="00BA0C21">
      <w:pPr>
        <w:spacing w:after="0" w:line="240" w:lineRule="auto"/>
        <w:rPr>
          <w:rFonts w:ascii="Arial" w:eastAsia="Times New Roman" w:hAnsi="Arial" w:cs="Arial"/>
          <w:sz w:val="31"/>
          <w:szCs w:val="31"/>
          <w:lang w:eastAsia="ru-RU"/>
        </w:rPr>
      </w:pP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«Финансовая грамотность» для 8—9 классов разработан с учётом возрастных особенностей обучающихся, ведь 14—16-летние подростки обретают частичную гр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ажданскую дееспособность. С пра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вовой точки зрения они вправе ра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ботать и распоряжаться своим за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работком, стипендией и иными 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доходами, имеют возможность осу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ществлять право авторства произведений своей интеллектуальной деятельности, а также совершать мелкие бытовые сделки. В связи с этим нужно научить подростков ориентироваться в мире финансов, развивать умения, необходимые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экономически грамотного по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ведения.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8—9 классов способны расширять свой кругозор в финансовых вопросах благо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даря развитию </w:t>
      </w:r>
      <w:proofErr w:type="spellStart"/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способностей, формируемых школой. Также в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данном возра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 происходит личностное сам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оопределение подростков, они пе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реходят во взрослую жизнь, осваивая новую для себя роль взрослого человека. Поэтому в ходе обучения важно опираться на личные потребности учащегося, формировать не только умение действовать в сфере финансов, 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и подключать внутренние меха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низмы самоопределения школьника. Нужно помочь подростку преодолеть страх перед взрос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 жизнью и показать, что суще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ствуют алгоритмы действия в т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ех или иных ситуациях финансово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характера. Основным умен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ием, формируемым у учащихся, яв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способность оценивать финансовую ситуацию, выбирать наиболее подходящий вариант решения материальных проблем семьи.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курсе вопросы бюджетирования рассматриваются на более сложном уровне, чем в предыдущих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классах, исследуются во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просы долгосрочного планирова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бюджета семьи, особое внима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уделяется планированию личного бюджета. Значительное внимание в к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урсе уделяется формированию ком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петенций поиска, подбора, анализа и интерпретации финансовой информации из различных источни</w:t>
      </w:r>
      <w:r w:rsidR="004851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ков, представленных как на элек</w:t>
      </w:r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тронных, так и на твёрдых носителях. </w:t>
      </w:r>
      <w:proofErr w:type="gramStart"/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Большая  часть</w:t>
      </w:r>
      <w:proofErr w:type="gramEnd"/>
      <w:r w:rsidRPr="00BA0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времени  отводится  практической  деятельности  для  получения  опыта  действий  в  различных  областях  финансовых  отношений  (более  расширенных  по  сравнению  с  предыдущими  классами)</w:t>
      </w:r>
    </w:p>
    <w:p w:rsidR="00BA0C21" w:rsidRPr="00BA0C21" w:rsidRDefault="00BA0C21" w:rsidP="00BA0C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BA0C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Цели и планируемые результаты</w:t>
      </w:r>
    </w:p>
    <w:p w:rsidR="00BA0C21" w:rsidRDefault="00BA0C21"/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b/>
          <w:i/>
          <w:sz w:val="24"/>
          <w:szCs w:val="24"/>
        </w:rPr>
        <w:t>Цель  обучения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>:  формирован</w:t>
      </w:r>
      <w:r w:rsidR="00485181">
        <w:rPr>
          <w:rFonts w:ascii="Times New Roman" w:hAnsi="Times New Roman" w:cs="Times New Roman"/>
          <w:sz w:val="24"/>
          <w:szCs w:val="24"/>
        </w:rPr>
        <w:t>ие  основ  финансовой  грамотно</w:t>
      </w:r>
      <w:r w:rsidRPr="00BA0C21">
        <w:rPr>
          <w:rFonts w:ascii="Times New Roman" w:hAnsi="Times New Roman" w:cs="Times New Roman"/>
          <w:sz w:val="24"/>
          <w:szCs w:val="24"/>
        </w:rPr>
        <w:t xml:space="preserve">сти среди учащихся 8—9 классов </w:t>
      </w:r>
      <w:r w:rsidR="00485181">
        <w:rPr>
          <w:rFonts w:ascii="Times New Roman" w:hAnsi="Times New Roman" w:cs="Times New Roman"/>
          <w:sz w:val="24"/>
          <w:szCs w:val="24"/>
        </w:rPr>
        <w:t>посредством освоения базовых фи</w:t>
      </w:r>
      <w:r w:rsidRPr="00BA0C21">
        <w:rPr>
          <w:rFonts w:ascii="Times New Roman" w:hAnsi="Times New Roman" w:cs="Times New Roman"/>
          <w:sz w:val="24"/>
          <w:szCs w:val="24"/>
        </w:rPr>
        <w:t>нансово-экономических  понятий,  отражающих  важнейшие  сферы  финансовых отношений, а также</w:t>
      </w:r>
      <w:r w:rsidR="00485181">
        <w:rPr>
          <w:rFonts w:ascii="Times New Roman" w:hAnsi="Times New Roman" w:cs="Times New Roman"/>
          <w:sz w:val="24"/>
          <w:szCs w:val="24"/>
        </w:rPr>
        <w:t xml:space="preserve"> умений и компетенций, позволяю</w:t>
      </w:r>
      <w:r w:rsidRPr="00BA0C21">
        <w:rPr>
          <w:rFonts w:ascii="Times New Roman" w:hAnsi="Times New Roman" w:cs="Times New Roman"/>
          <w:sz w:val="24"/>
          <w:szCs w:val="24"/>
        </w:rPr>
        <w:t xml:space="preserve">щих эффективно взаимодействовать с широким кругом финансовых институтов,  таких  как  банки,  валютная  система,  налоговый  орган,  бизнес, пенсионная система и др. </w:t>
      </w:r>
    </w:p>
    <w:p w:rsidR="00BA0C21" w:rsidRPr="00485181" w:rsidRDefault="00BA0C21">
      <w:pPr>
        <w:rPr>
          <w:rFonts w:ascii="Times New Roman" w:hAnsi="Times New Roman" w:cs="Times New Roman"/>
          <w:b/>
          <w:sz w:val="24"/>
          <w:szCs w:val="24"/>
        </w:rPr>
      </w:pPr>
      <w:r w:rsidRPr="00485181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r w:rsidRPr="00BA0C21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 w:rsidRPr="00485181">
        <w:rPr>
          <w:rFonts w:ascii="Times New Roman" w:hAnsi="Times New Roman" w:cs="Times New Roman"/>
          <w:b/>
          <w:sz w:val="24"/>
          <w:szCs w:val="24"/>
        </w:rPr>
        <w:t>личностным результатам</w:t>
      </w:r>
      <w:r w:rsidRPr="00BA0C21">
        <w:rPr>
          <w:rFonts w:ascii="Times New Roman" w:hAnsi="Times New Roman" w:cs="Times New Roman"/>
          <w:sz w:val="24"/>
          <w:szCs w:val="24"/>
        </w:rPr>
        <w:t xml:space="preserve"> освоения курса: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r w:rsidRPr="00BA0C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0C21">
        <w:rPr>
          <w:rFonts w:ascii="Times New Roman" w:hAnsi="Times New Roman" w:cs="Times New Roman"/>
          <w:sz w:val="24"/>
          <w:szCs w:val="24"/>
        </w:rPr>
        <w:t xml:space="preserve">•  </w:t>
      </w:r>
      <w:proofErr w:type="spellStart"/>
      <w:r w:rsidRPr="00BA0C2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ответственности за   принятие решений в сфере личных финансов;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готовность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пользоваться с</w:t>
      </w:r>
      <w:r w:rsidR="00485181">
        <w:rPr>
          <w:rFonts w:ascii="Times New Roman" w:hAnsi="Times New Roman" w:cs="Times New Roman"/>
          <w:sz w:val="24"/>
          <w:szCs w:val="24"/>
        </w:rPr>
        <w:t>воими правами в  финансовой сфе</w:t>
      </w:r>
      <w:r w:rsidRPr="00BA0C21">
        <w:rPr>
          <w:rFonts w:ascii="Times New Roman" w:hAnsi="Times New Roman" w:cs="Times New Roman"/>
          <w:sz w:val="24"/>
          <w:szCs w:val="24"/>
        </w:rPr>
        <w:t>ре и исполнять обязанности, возникающие в связи с взаимод</w:t>
      </w:r>
      <w:r w:rsidR="00485181">
        <w:rPr>
          <w:rFonts w:ascii="Times New Roman" w:hAnsi="Times New Roman" w:cs="Times New Roman"/>
          <w:sz w:val="24"/>
          <w:szCs w:val="24"/>
        </w:rPr>
        <w:t>ействи</w:t>
      </w:r>
      <w:r w:rsidRPr="00BA0C21">
        <w:rPr>
          <w:rFonts w:ascii="Times New Roman" w:hAnsi="Times New Roman" w:cs="Times New Roman"/>
          <w:sz w:val="24"/>
          <w:szCs w:val="24"/>
        </w:rPr>
        <w:t>ем с различными финансовыми институтами;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готовность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и   способность к   финансово-экономическому образованию и самообразованию во взрослой жизни;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lastRenderedPageBreak/>
        <w:t xml:space="preserve">•  </w:t>
      </w:r>
      <w:proofErr w:type="spellStart"/>
      <w:r w:rsidRPr="00BA0C21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и   направле</w:t>
      </w:r>
      <w:r w:rsidR="00485181">
        <w:rPr>
          <w:rFonts w:ascii="Times New Roman" w:hAnsi="Times New Roman" w:cs="Times New Roman"/>
          <w:sz w:val="24"/>
          <w:szCs w:val="24"/>
        </w:rPr>
        <w:t>нность на   активное и   созида</w:t>
      </w:r>
      <w:r w:rsidRPr="00BA0C21">
        <w:rPr>
          <w:rFonts w:ascii="Times New Roman" w:hAnsi="Times New Roman" w:cs="Times New Roman"/>
          <w:sz w:val="24"/>
          <w:szCs w:val="24"/>
        </w:rPr>
        <w:t>тельное участие в социально-экономической жизни общества;</w:t>
      </w:r>
    </w:p>
    <w:p w:rsidR="00BA0C2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заинтересованность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в  разв</w:t>
      </w:r>
      <w:r w:rsidR="00485181">
        <w:rPr>
          <w:rFonts w:ascii="Times New Roman" w:hAnsi="Times New Roman" w:cs="Times New Roman"/>
          <w:sz w:val="24"/>
          <w:szCs w:val="24"/>
        </w:rPr>
        <w:t>итии экономики страны, в  благо</w:t>
      </w:r>
      <w:r w:rsidRPr="00BA0C21">
        <w:rPr>
          <w:rFonts w:ascii="Times New Roman" w:hAnsi="Times New Roman" w:cs="Times New Roman"/>
          <w:sz w:val="24"/>
          <w:szCs w:val="24"/>
        </w:rPr>
        <w:t>получии и процветании своей Родины.</w:t>
      </w:r>
    </w:p>
    <w:p w:rsidR="00BA0C21" w:rsidRDefault="00BA0C21">
      <w:pPr>
        <w:rPr>
          <w:rFonts w:ascii="Times New Roman" w:hAnsi="Times New Roman" w:cs="Times New Roman"/>
          <w:sz w:val="24"/>
          <w:szCs w:val="24"/>
        </w:rPr>
      </w:pPr>
      <w:r w:rsidRPr="00BA0C21">
        <w:rPr>
          <w:rFonts w:ascii="Times New Roman" w:hAnsi="Times New Roman" w:cs="Times New Roman"/>
          <w:sz w:val="24"/>
          <w:szCs w:val="24"/>
        </w:rPr>
        <w:t xml:space="preserve">Требования      к      </w:t>
      </w:r>
      <w:r w:rsidRPr="00485181">
        <w:rPr>
          <w:rFonts w:ascii="Times New Roman" w:hAnsi="Times New Roman" w:cs="Times New Roman"/>
          <w:b/>
          <w:sz w:val="24"/>
          <w:szCs w:val="24"/>
        </w:rPr>
        <w:t xml:space="preserve">интеллектуальным   </w:t>
      </w:r>
      <w:proofErr w:type="gramStart"/>
      <w:r w:rsidRPr="00485181">
        <w:rPr>
          <w:rFonts w:ascii="Times New Roman" w:hAnsi="Times New Roman" w:cs="Times New Roman"/>
          <w:b/>
          <w:sz w:val="24"/>
          <w:szCs w:val="24"/>
        </w:rPr>
        <w:t xml:space="preserve">   (</w:t>
      </w:r>
      <w:proofErr w:type="spellStart"/>
      <w:proofErr w:type="gramEnd"/>
      <w:r w:rsidRPr="00485181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proofErr w:type="spellEnd"/>
      <w:r w:rsidRPr="00485181">
        <w:rPr>
          <w:rFonts w:ascii="Times New Roman" w:hAnsi="Times New Roman" w:cs="Times New Roman"/>
          <w:b/>
          <w:sz w:val="24"/>
          <w:szCs w:val="24"/>
        </w:rPr>
        <w:t>)      результатам</w:t>
      </w:r>
      <w:r w:rsidRPr="00BA0C21">
        <w:rPr>
          <w:rFonts w:ascii="Times New Roman" w:hAnsi="Times New Roman" w:cs="Times New Roman"/>
          <w:sz w:val="24"/>
          <w:szCs w:val="24"/>
        </w:rPr>
        <w:t xml:space="preserve"> освоения курса:</w:t>
      </w:r>
    </w:p>
    <w:p w:rsidR="00485181" w:rsidRPr="00485181" w:rsidRDefault="00BA0C21">
      <w:pPr>
        <w:rPr>
          <w:rFonts w:ascii="Times New Roman" w:hAnsi="Times New Roman" w:cs="Times New Roman"/>
          <w:i/>
          <w:sz w:val="24"/>
          <w:szCs w:val="24"/>
        </w:rPr>
      </w:pPr>
      <w:r w:rsidRPr="00485181">
        <w:rPr>
          <w:rFonts w:ascii="Times New Roman" w:hAnsi="Times New Roman" w:cs="Times New Roman"/>
          <w:i/>
          <w:sz w:val="24"/>
          <w:szCs w:val="24"/>
        </w:rPr>
        <w:t>Познавательные: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умение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анализировать экономическую и/или финансовую проблему и определять финансовые и государственные учреждения, в которые необходимо обратиться для её решения;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нахождение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различных </w:t>
      </w:r>
      <w:r w:rsidR="00485181">
        <w:rPr>
          <w:rFonts w:ascii="Times New Roman" w:hAnsi="Times New Roman" w:cs="Times New Roman"/>
          <w:sz w:val="24"/>
          <w:szCs w:val="24"/>
        </w:rPr>
        <w:t>способов решения финансовых про</w:t>
      </w:r>
      <w:r w:rsidRPr="00BA0C21">
        <w:rPr>
          <w:rFonts w:ascii="Times New Roman" w:hAnsi="Times New Roman" w:cs="Times New Roman"/>
          <w:sz w:val="24"/>
          <w:szCs w:val="24"/>
        </w:rPr>
        <w:t>блем и оценивание последствий этих проблем;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умение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осуществлять крат</w:t>
      </w:r>
      <w:r w:rsidR="00485181">
        <w:rPr>
          <w:rFonts w:ascii="Times New Roman" w:hAnsi="Times New Roman" w:cs="Times New Roman"/>
          <w:sz w:val="24"/>
          <w:szCs w:val="24"/>
        </w:rPr>
        <w:t>косрочное и  долгосрочное плани</w:t>
      </w:r>
      <w:r w:rsidRPr="00BA0C21">
        <w:rPr>
          <w:rFonts w:ascii="Times New Roman" w:hAnsi="Times New Roman" w:cs="Times New Roman"/>
          <w:sz w:val="24"/>
          <w:szCs w:val="24"/>
        </w:rPr>
        <w:t>рование своего финансового поведения;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установление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причинно-следственных связей между социальными и финансовыми явлениями и процессами;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умение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осуществлять элементарный прогноз в  сфере личных и  семейных  финансов  и  оценивать  последствия  своих  действий  и  поступков.</w:t>
      </w:r>
    </w:p>
    <w:p w:rsidR="00485181" w:rsidRPr="00485181" w:rsidRDefault="00BA0C21">
      <w:pPr>
        <w:rPr>
          <w:rFonts w:ascii="Times New Roman" w:hAnsi="Times New Roman" w:cs="Times New Roman"/>
          <w:i/>
          <w:sz w:val="24"/>
          <w:szCs w:val="24"/>
        </w:rPr>
      </w:pPr>
      <w:r w:rsidRPr="00485181">
        <w:rPr>
          <w:rFonts w:ascii="Times New Roman" w:hAnsi="Times New Roman" w:cs="Times New Roman"/>
          <w:i/>
          <w:sz w:val="24"/>
          <w:szCs w:val="24"/>
        </w:rPr>
        <w:t>Регулятивные: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умение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самостоятельно об</w:t>
      </w:r>
      <w:r w:rsidR="00485181">
        <w:rPr>
          <w:rFonts w:ascii="Times New Roman" w:hAnsi="Times New Roman" w:cs="Times New Roman"/>
          <w:sz w:val="24"/>
          <w:szCs w:val="24"/>
        </w:rPr>
        <w:t>наруживать и  формулировать про</w:t>
      </w:r>
      <w:r w:rsidRPr="00BA0C21">
        <w:rPr>
          <w:rFonts w:ascii="Times New Roman" w:hAnsi="Times New Roman" w:cs="Times New Roman"/>
          <w:sz w:val="24"/>
          <w:szCs w:val="24"/>
        </w:rPr>
        <w:t>блему  в  финансовой  сфере,  выдвигат</w:t>
      </w:r>
      <w:r w:rsidR="00485181">
        <w:rPr>
          <w:rFonts w:ascii="Times New Roman" w:hAnsi="Times New Roman" w:cs="Times New Roman"/>
          <w:sz w:val="24"/>
          <w:szCs w:val="24"/>
        </w:rPr>
        <w:t>ь  версии  её  решения,  опреде</w:t>
      </w:r>
      <w:r w:rsidRPr="00BA0C21">
        <w:rPr>
          <w:rFonts w:ascii="Times New Roman" w:hAnsi="Times New Roman" w:cs="Times New Roman"/>
          <w:sz w:val="24"/>
          <w:szCs w:val="24"/>
        </w:rPr>
        <w:t>лять последовательность своих действий по её решению;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проявление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познавательной </w:t>
      </w:r>
      <w:r w:rsidR="00485181">
        <w:rPr>
          <w:rFonts w:ascii="Times New Roman" w:hAnsi="Times New Roman" w:cs="Times New Roman"/>
          <w:sz w:val="24"/>
          <w:szCs w:val="24"/>
        </w:rPr>
        <w:t>и  творческой инициативы в  при</w:t>
      </w:r>
      <w:r w:rsidRPr="00BA0C21">
        <w:rPr>
          <w:rFonts w:ascii="Times New Roman" w:hAnsi="Times New Roman" w:cs="Times New Roman"/>
          <w:sz w:val="24"/>
          <w:szCs w:val="24"/>
        </w:rPr>
        <w:t>менении полученных знаний и умений для решения задач в области личных и семейных финансов;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контроль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и  самоконтроль, о</w:t>
      </w:r>
      <w:r w:rsidR="00485181">
        <w:rPr>
          <w:rFonts w:ascii="Times New Roman" w:hAnsi="Times New Roman" w:cs="Times New Roman"/>
          <w:sz w:val="24"/>
          <w:szCs w:val="24"/>
        </w:rPr>
        <w:t xml:space="preserve">ценка, </w:t>
      </w:r>
      <w:proofErr w:type="spellStart"/>
      <w:r w:rsidR="00485181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="00485181">
        <w:rPr>
          <w:rFonts w:ascii="Times New Roman" w:hAnsi="Times New Roman" w:cs="Times New Roman"/>
          <w:sz w:val="24"/>
          <w:szCs w:val="24"/>
        </w:rPr>
        <w:t xml:space="preserve"> и  самооцен</w:t>
      </w:r>
      <w:r w:rsidRPr="00BA0C21">
        <w:rPr>
          <w:rFonts w:ascii="Times New Roman" w:hAnsi="Times New Roman" w:cs="Times New Roman"/>
          <w:sz w:val="24"/>
          <w:szCs w:val="24"/>
        </w:rPr>
        <w:t>ка  выполнения  действий  по  изучени</w:t>
      </w:r>
      <w:r w:rsidR="00485181">
        <w:rPr>
          <w:rFonts w:ascii="Times New Roman" w:hAnsi="Times New Roman" w:cs="Times New Roman"/>
          <w:sz w:val="24"/>
          <w:szCs w:val="24"/>
        </w:rPr>
        <w:t>ю  финансовых  вопросов  на  ос</w:t>
      </w:r>
      <w:r w:rsidRPr="00BA0C21">
        <w:rPr>
          <w:rFonts w:ascii="Times New Roman" w:hAnsi="Times New Roman" w:cs="Times New Roman"/>
          <w:sz w:val="24"/>
          <w:szCs w:val="24"/>
        </w:rPr>
        <w:t>нове выработанных критериев;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самостоятельное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планиров</w:t>
      </w:r>
      <w:r w:rsidR="00485181">
        <w:rPr>
          <w:rFonts w:ascii="Times New Roman" w:hAnsi="Times New Roman" w:cs="Times New Roman"/>
          <w:sz w:val="24"/>
          <w:szCs w:val="24"/>
        </w:rPr>
        <w:t>ание действий по    изучению фи</w:t>
      </w:r>
      <w:r w:rsidRPr="00BA0C21">
        <w:rPr>
          <w:rFonts w:ascii="Times New Roman" w:hAnsi="Times New Roman" w:cs="Times New Roman"/>
          <w:sz w:val="24"/>
          <w:szCs w:val="24"/>
        </w:rPr>
        <w:t>нансовых  вопросов,  в  том  числе  в  области  распоряжения  личными  финансами.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r w:rsidRPr="00485181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r w:rsidRPr="00BA0C21">
        <w:rPr>
          <w:rFonts w:ascii="Times New Roman" w:hAnsi="Times New Roman" w:cs="Times New Roman"/>
          <w:sz w:val="24"/>
          <w:szCs w:val="24"/>
        </w:rPr>
        <w:t>:</w:t>
      </w:r>
    </w:p>
    <w:p w:rsidR="0048518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умение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вступать в  коммуникацию с</w:t>
      </w:r>
      <w:r w:rsidR="00485181">
        <w:rPr>
          <w:rFonts w:ascii="Times New Roman" w:hAnsi="Times New Roman" w:cs="Times New Roman"/>
          <w:sz w:val="24"/>
          <w:szCs w:val="24"/>
        </w:rPr>
        <w:t>о   сверстниками и  учите</w:t>
      </w:r>
      <w:r w:rsidRPr="00BA0C21">
        <w:rPr>
          <w:rFonts w:ascii="Times New Roman" w:hAnsi="Times New Roman" w:cs="Times New Roman"/>
          <w:sz w:val="24"/>
          <w:szCs w:val="24"/>
        </w:rPr>
        <w:t>лем, понимать и продвигать предлагаемые идеи;</w:t>
      </w:r>
    </w:p>
    <w:p w:rsidR="007C61C6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формулирование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собстве</w:t>
      </w:r>
      <w:r w:rsidR="00485181">
        <w:rPr>
          <w:rFonts w:ascii="Times New Roman" w:hAnsi="Times New Roman" w:cs="Times New Roman"/>
          <w:sz w:val="24"/>
          <w:szCs w:val="24"/>
        </w:rPr>
        <w:t>нного отношения к  различным фи</w:t>
      </w:r>
      <w:r w:rsidRPr="00BA0C21">
        <w:rPr>
          <w:rFonts w:ascii="Times New Roman" w:hAnsi="Times New Roman" w:cs="Times New Roman"/>
          <w:sz w:val="24"/>
          <w:szCs w:val="24"/>
        </w:rPr>
        <w:t>нансовым  проблемам  (управление  личными  финансами,  семейное  бюджетирование, финансовые ри</w:t>
      </w:r>
      <w:r w:rsidR="007C61C6">
        <w:rPr>
          <w:rFonts w:ascii="Times New Roman" w:hAnsi="Times New Roman" w:cs="Times New Roman"/>
          <w:sz w:val="24"/>
          <w:szCs w:val="24"/>
        </w:rPr>
        <w:t>ски, сотрудничество с финансовы</w:t>
      </w:r>
      <w:r w:rsidRPr="00BA0C21">
        <w:rPr>
          <w:rFonts w:ascii="Times New Roman" w:hAnsi="Times New Roman" w:cs="Times New Roman"/>
          <w:sz w:val="24"/>
          <w:szCs w:val="24"/>
        </w:rPr>
        <w:t>ми организациями и т. д.);</w:t>
      </w:r>
    </w:p>
    <w:p w:rsidR="007C61C6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•  умение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анализировать и </w:t>
      </w:r>
      <w:r w:rsidR="007C61C6">
        <w:rPr>
          <w:rFonts w:ascii="Times New Roman" w:hAnsi="Times New Roman" w:cs="Times New Roman"/>
          <w:sz w:val="24"/>
          <w:szCs w:val="24"/>
        </w:rPr>
        <w:t xml:space="preserve"> интерпретировать финансовую ин</w:t>
      </w:r>
      <w:r w:rsidRPr="00BA0C21">
        <w:rPr>
          <w:rFonts w:ascii="Times New Roman" w:hAnsi="Times New Roman" w:cs="Times New Roman"/>
          <w:sz w:val="24"/>
          <w:szCs w:val="24"/>
        </w:rPr>
        <w:t>формацию,  полученную  из  различн</w:t>
      </w:r>
      <w:r w:rsidR="007C61C6">
        <w:rPr>
          <w:rFonts w:ascii="Times New Roman" w:hAnsi="Times New Roman" w:cs="Times New Roman"/>
          <w:sz w:val="24"/>
          <w:szCs w:val="24"/>
        </w:rPr>
        <w:t>ых  источников,  различать  мне</w:t>
      </w:r>
      <w:r w:rsidRPr="00BA0C21">
        <w:rPr>
          <w:rFonts w:ascii="Times New Roman" w:hAnsi="Times New Roman" w:cs="Times New Roman"/>
          <w:sz w:val="24"/>
          <w:szCs w:val="24"/>
        </w:rPr>
        <w:t>ние (точку зрения), доказательство (аргумент), факты.</w:t>
      </w:r>
    </w:p>
    <w:p w:rsidR="007C61C6" w:rsidRDefault="00BA0C21">
      <w:pPr>
        <w:rPr>
          <w:rFonts w:ascii="Times New Roman" w:hAnsi="Times New Roman" w:cs="Times New Roman"/>
          <w:sz w:val="24"/>
          <w:szCs w:val="24"/>
        </w:rPr>
      </w:pPr>
      <w:r w:rsidRPr="00BA0C21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Pr="007C61C6">
        <w:rPr>
          <w:rFonts w:ascii="Times New Roman" w:hAnsi="Times New Roman" w:cs="Times New Roman"/>
          <w:b/>
          <w:sz w:val="24"/>
          <w:szCs w:val="24"/>
        </w:rPr>
        <w:t>к предметным результатам</w:t>
      </w:r>
      <w:r w:rsidRPr="00BA0C21">
        <w:rPr>
          <w:rFonts w:ascii="Times New Roman" w:hAnsi="Times New Roman" w:cs="Times New Roman"/>
          <w:sz w:val="24"/>
          <w:szCs w:val="24"/>
        </w:rPr>
        <w:t xml:space="preserve"> освоения курса:</w:t>
      </w:r>
    </w:p>
    <w:p w:rsidR="007C61C6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lastRenderedPageBreak/>
        <w:t>•  владение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понятиями: де</w:t>
      </w:r>
      <w:r w:rsidR="007C61C6">
        <w:rPr>
          <w:rFonts w:ascii="Times New Roman" w:hAnsi="Times New Roman" w:cs="Times New Roman"/>
          <w:sz w:val="24"/>
          <w:szCs w:val="24"/>
        </w:rPr>
        <w:t>ньги и   денежная масса, покупа</w:t>
      </w:r>
      <w:r w:rsidRPr="00BA0C21">
        <w:rPr>
          <w:rFonts w:ascii="Times New Roman" w:hAnsi="Times New Roman" w:cs="Times New Roman"/>
          <w:sz w:val="24"/>
          <w:szCs w:val="24"/>
        </w:rPr>
        <w:t>тельная  способность  денег,  чело</w:t>
      </w:r>
      <w:r w:rsidR="007C61C6">
        <w:rPr>
          <w:rFonts w:ascii="Times New Roman" w:hAnsi="Times New Roman" w:cs="Times New Roman"/>
          <w:sz w:val="24"/>
          <w:szCs w:val="24"/>
        </w:rPr>
        <w:t>веческий  капитал,  благосостоя</w:t>
      </w:r>
      <w:r w:rsidRPr="00BA0C21">
        <w:rPr>
          <w:rFonts w:ascii="Times New Roman" w:hAnsi="Times New Roman" w:cs="Times New Roman"/>
          <w:sz w:val="24"/>
          <w:szCs w:val="24"/>
        </w:rPr>
        <w:t>ние  семьи, профицит и дефици</w:t>
      </w:r>
      <w:r w:rsidR="007C61C6">
        <w:rPr>
          <w:rFonts w:ascii="Times New Roman" w:hAnsi="Times New Roman" w:cs="Times New Roman"/>
          <w:sz w:val="24"/>
          <w:szCs w:val="24"/>
        </w:rPr>
        <w:t>т семейного бюджета, банк, инве</w:t>
      </w:r>
      <w:r w:rsidRPr="00BA0C21">
        <w:rPr>
          <w:rFonts w:ascii="Times New Roman" w:hAnsi="Times New Roman" w:cs="Times New Roman"/>
          <w:sz w:val="24"/>
          <w:szCs w:val="24"/>
        </w:rPr>
        <w:t>стиционный    фонд,    финансовое    планирование,    форс-мажор,    страхование,  финансовые  риски,  б</w:t>
      </w:r>
      <w:r w:rsidR="007C61C6">
        <w:rPr>
          <w:rFonts w:ascii="Times New Roman" w:hAnsi="Times New Roman" w:cs="Times New Roman"/>
          <w:sz w:val="24"/>
          <w:szCs w:val="24"/>
        </w:rPr>
        <w:t>изнес,  валюта  и  валютный  ры</w:t>
      </w:r>
      <w:r w:rsidRPr="00BA0C21">
        <w:rPr>
          <w:rFonts w:ascii="Times New Roman" w:hAnsi="Times New Roman" w:cs="Times New Roman"/>
          <w:sz w:val="24"/>
          <w:szCs w:val="24"/>
        </w:rPr>
        <w:t>нок, прямые и косвенные налоги, пенсионный фонд и пенсионная система;</w:t>
      </w:r>
    </w:p>
    <w:p w:rsidR="00BA0C21" w:rsidRDefault="00BA0C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0C21">
        <w:rPr>
          <w:rFonts w:ascii="Times New Roman" w:hAnsi="Times New Roman" w:cs="Times New Roman"/>
          <w:sz w:val="24"/>
          <w:szCs w:val="24"/>
        </w:rPr>
        <w:t>•  владение знаниями:  ̧о структуре денежной массы; ̧о структуре доходов насе</w:t>
      </w:r>
      <w:r w:rsidR="007C61C6">
        <w:rPr>
          <w:rFonts w:ascii="Times New Roman" w:hAnsi="Times New Roman" w:cs="Times New Roman"/>
          <w:sz w:val="24"/>
          <w:szCs w:val="24"/>
        </w:rPr>
        <w:t>ления страны и способах её опре</w:t>
      </w:r>
      <w:r w:rsidRPr="00BA0C21">
        <w:rPr>
          <w:rFonts w:ascii="Times New Roman" w:hAnsi="Times New Roman" w:cs="Times New Roman"/>
          <w:sz w:val="24"/>
          <w:szCs w:val="24"/>
        </w:rPr>
        <w:t>деления; ̧о зависимости уровня бл</w:t>
      </w:r>
      <w:r w:rsidR="007C61C6">
        <w:rPr>
          <w:rFonts w:ascii="Times New Roman" w:hAnsi="Times New Roman" w:cs="Times New Roman"/>
          <w:sz w:val="24"/>
          <w:szCs w:val="24"/>
        </w:rPr>
        <w:t>агосостояния от структуры источ</w:t>
      </w:r>
      <w:r w:rsidRPr="00BA0C21">
        <w:rPr>
          <w:rFonts w:ascii="Times New Roman" w:hAnsi="Times New Roman" w:cs="Times New Roman"/>
          <w:sz w:val="24"/>
          <w:szCs w:val="24"/>
        </w:rPr>
        <w:t>ников доходов семьи; ̧о статьях семейного и ли</w:t>
      </w:r>
      <w:r w:rsidR="007C61C6">
        <w:rPr>
          <w:rFonts w:ascii="Times New Roman" w:hAnsi="Times New Roman" w:cs="Times New Roman"/>
          <w:sz w:val="24"/>
          <w:szCs w:val="24"/>
        </w:rPr>
        <w:t>чного бюджета и способах их кор</w:t>
      </w:r>
      <w:r w:rsidRPr="00BA0C21">
        <w:rPr>
          <w:rFonts w:ascii="Times New Roman" w:hAnsi="Times New Roman" w:cs="Times New Roman"/>
          <w:sz w:val="24"/>
          <w:szCs w:val="24"/>
        </w:rPr>
        <w:t>реляции; ̧об  основных  видах  финансовых  услуг  и  продуктов,  пред-назначенных для физических лиц; ̧о возможных нормах сбережения; ̧о  способах  государственно</w:t>
      </w:r>
      <w:r w:rsidR="007C61C6">
        <w:rPr>
          <w:rFonts w:ascii="Times New Roman" w:hAnsi="Times New Roman" w:cs="Times New Roman"/>
          <w:sz w:val="24"/>
          <w:szCs w:val="24"/>
        </w:rPr>
        <w:t>й  поддержки  в  случае  возник</w:t>
      </w:r>
      <w:r w:rsidRPr="00BA0C21">
        <w:rPr>
          <w:rFonts w:ascii="Times New Roman" w:hAnsi="Times New Roman" w:cs="Times New Roman"/>
          <w:sz w:val="24"/>
          <w:szCs w:val="24"/>
        </w:rPr>
        <w:t xml:space="preserve">новения сложных жизненных ситуаций; ̧о видах страхования; ̧о видах финансовых рисков; ̧о  способах  использования </w:t>
      </w:r>
      <w:r w:rsidR="007C61C6">
        <w:rPr>
          <w:rFonts w:ascii="Times New Roman" w:hAnsi="Times New Roman" w:cs="Times New Roman"/>
          <w:sz w:val="24"/>
          <w:szCs w:val="24"/>
        </w:rPr>
        <w:t xml:space="preserve"> банковских  продуктов  для  ре</w:t>
      </w:r>
      <w:r w:rsidRPr="00BA0C21">
        <w:rPr>
          <w:rFonts w:ascii="Times New Roman" w:hAnsi="Times New Roman" w:cs="Times New Roman"/>
          <w:sz w:val="24"/>
          <w:szCs w:val="24"/>
        </w:rPr>
        <w:t>шения своих финансовых задач; ̧о способах определения курса валют и мест обмена; ̧о  способах  уплаты  налогов</w:t>
      </w:r>
      <w:r w:rsidR="007C61C6">
        <w:rPr>
          <w:rFonts w:ascii="Times New Roman" w:hAnsi="Times New Roman" w:cs="Times New Roman"/>
          <w:sz w:val="24"/>
          <w:szCs w:val="24"/>
        </w:rPr>
        <w:t>,  принципах  устройства  пенси</w:t>
      </w:r>
      <w:r w:rsidRPr="00BA0C21">
        <w:rPr>
          <w:rFonts w:ascii="Times New Roman" w:hAnsi="Times New Roman" w:cs="Times New Roman"/>
          <w:sz w:val="24"/>
          <w:szCs w:val="24"/>
        </w:rPr>
        <w:t>онной системы России</w:t>
      </w:r>
    </w:p>
    <w:p w:rsidR="00BA0C21" w:rsidRPr="00C36B15" w:rsidRDefault="00BA0C21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36B15">
        <w:rPr>
          <w:rFonts w:ascii="Times New Roman" w:hAnsi="Times New Roman" w:cs="Times New Roman"/>
          <w:i/>
          <w:sz w:val="24"/>
          <w:szCs w:val="24"/>
          <w:u w:val="single"/>
        </w:rPr>
        <w:t>структура курса и тематический план</w:t>
      </w:r>
      <w:bookmarkStart w:id="0" w:name="_GoBack"/>
      <w:bookmarkEnd w:id="0"/>
    </w:p>
    <w:p w:rsidR="00BA0C21" w:rsidRPr="00BA0C21" w:rsidRDefault="00BA0C21">
      <w:pPr>
        <w:rPr>
          <w:rFonts w:ascii="Times New Roman" w:hAnsi="Times New Roman" w:cs="Times New Roman"/>
          <w:sz w:val="24"/>
          <w:szCs w:val="24"/>
        </w:rPr>
      </w:pPr>
    </w:p>
    <w:p w:rsidR="00BA0C21" w:rsidRPr="00BA0C21" w:rsidRDefault="00BA0C2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A0C21">
        <w:rPr>
          <w:rFonts w:ascii="Times New Roman" w:hAnsi="Times New Roman" w:cs="Times New Roman"/>
          <w:b/>
          <w:i/>
          <w:sz w:val="24"/>
          <w:szCs w:val="24"/>
        </w:rPr>
        <w:t>Структура курса «Финансовая грамотность»</w:t>
      </w:r>
    </w:p>
    <w:p w:rsidR="00BA0C21" w:rsidRDefault="00BA0C2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A0C21">
        <w:rPr>
          <w:rFonts w:ascii="Times New Roman" w:hAnsi="Times New Roman" w:cs="Times New Roman"/>
          <w:sz w:val="24"/>
          <w:szCs w:val="24"/>
        </w:rPr>
        <w:t>Курс  финансовой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 грамотности  в  8—9  классах  состоит  из  пяти  модулей, каждый из которых разбит на несколько занятий.</w:t>
      </w:r>
      <w:r w:rsidR="007C6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0C21">
        <w:rPr>
          <w:rFonts w:ascii="Times New Roman" w:hAnsi="Times New Roman" w:cs="Times New Roman"/>
          <w:sz w:val="24"/>
          <w:szCs w:val="24"/>
        </w:rPr>
        <w:t>Каждый  модуль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 имеет  опр</w:t>
      </w:r>
      <w:r w:rsidR="007C61C6">
        <w:rPr>
          <w:rFonts w:ascii="Times New Roman" w:hAnsi="Times New Roman" w:cs="Times New Roman"/>
          <w:sz w:val="24"/>
          <w:szCs w:val="24"/>
        </w:rPr>
        <w:t>еделённую  логическую  завершён</w:t>
      </w:r>
      <w:r w:rsidRPr="00BA0C21">
        <w:rPr>
          <w:rFonts w:ascii="Times New Roman" w:hAnsi="Times New Roman" w:cs="Times New Roman"/>
          <w:sz w:val="24"/>
          <w:szCs w:val="24"/>
        </w:rPr>
        <w:t xml:space="preserve">ность,  целостное,  законченное  содержание:  изучается  конкретная  сфера финансовых отношений и </w:t>
      </w:r>
      <w:r w:rsidR="007C61C6">
        <w:rPr>
          <w:rFonts w:ascii="Times New Roman" w:hAnsi="Times New Roman" w:cs="Times New Roman"/>
          <w:sz w:val="24"/>
          <w:szCs w:val="24"/>
        </w:rPr>
        <w:t>характерный для неё ряд финансо</w:t>
      </w:r>
      <w:r w:rsidRPr="00BA0C21">
        <w:rPr>
          <w:rFonts w:ascii="Times New Roman" w:hAnsi="Times New Roman" w:cs="Times New Roman"/>
          <w:sz w:val="24"/>
          <w:szCs w:val="24"/>
        </w:rPr>
        <w:t xml:space="preserve">вых  задач,  с  которыми  сталкивается  человек  в  практической  жизни.  </w:t>
      </w:r>
      <w:proofErr w:type="gramStart"/>
      <w:r w:rsidRPr="00BA0C21">
        <w:rPr>
          <w:rFonts w:ascii="Times New Roman" w:hAnsi="Times New Roman" w:cs="Times New Roman"/>
          <w:sz w:val="24"/>
          <w:szCs w:val="24"/>
        </w:rPr>
        <w:t>Для  обобщения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 и  закрепления  усвое</w:t>
      </w:r>
      <w:r w:rsidR="007C61C6">
        <w:rPr>
          <w:rFonts w:ascii="Times New Roman" w:hAnsi="Times New Roman" w:cs="Times New Roman"/>
          <w:sz w:val="24"/>
          <w:szCs w:val="24"/>
        </w:rPr>
        <w:t>нного  материала  в  конце  каж</w:t>
      </w:r>
      <w:r w:rsidRPr="00BA0C21">
        <w:rPr>
          <w:rFonts w:ascii="Times New Roman" w:hAnsi="Times New Roman" w:cs="Times New Roman"/>
          <w:sz w:val="24"/>
          <w:szCs w:val="24"/>
        </w:rPr>
        <w:t>дого  блока  предлагается  провести  ко</w:t>
      </w:r>
      <w:r w:rsidR="007C61C6">
        <w:rPr>
          <w:rFonts w:ascii="Times New Roman" w:hAnsi="Times New Roman" w:cs="Times New Roman"/>
          <w:sz w:val="24"/>
          <w:szCs w:val="24"/>
        </w:rPr>
        <w:t>нтроль  знаний  в  форме  прове</w:t>
      </w:r>
      <w:r w:rsidRPr="00BA0C21">
        <w:rPr>
          <w:rFonts w:ascii="Times New Roman" w:hAnsi="Times New Roman" w:cs="Times New Roman"/>
          <w:sz w:val="24"/>
          <w:szCs w:val="24"/>
        </w:rPr>
        <w:t>рочной  работы,  тестового  контроля,  презентаци</w:t>
      </w:r>
      <w:r w:rsidR="007C61C6">
        <w:rPr>
          <w:rFonts w:ascii="Times New Roman" w:hAnsi="Times New Roman" w:cs="Times New Roman"/>
          <w:sz w:val="24"/>
          <w:szCs w:val="24"/>
        </w:rPr>
        <w:t>и  учебных  достиже</w:t>
      </w:r>
      <w:r w:rsidRPr="00BA0C21">
        <w:rPr>
          <w:rFonts w:ascii="Times New Roman" w:hAnsi="Times New Roman" w:cs="Times New Roman"/>
          <w:sz w:val="24"/>
          <w:szCs w:val="24"/>
        </w:rPr>
        <w:t>ний и т. д.</w:t>
      </w:r>
      <w:r w:rsidR="007C61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0C21">
        <w:rPr>
          <w:rFonts w:ascii="Times New Roman" w:hAnsi="Times New Roman" w:cs="Times New Roman"/>
          <w:sz w:val="24"/>
          <w:szCs w:val="24"/>
        </w:rPr>
        <w:t>В  тематическом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 плане  указаны  темы  занятий  и  формы  их  про-ведения, а также количество часов, планируемых для изучения конкретной  темы.  </w:t>
      </w:r>
      <w:proofErr w:type="gramStart"/>
      <w:r w:rsidRPr="00BA0C21">
        <w:rPr>
          <w:rFonts w:ascii="Times New Roman" w:hAnsi="Times New Roman" w:cs="Times New Roman"/>
          <w:sz w:val="24"/>
          <w:szCs w:val="24"/>
        </w:rPr>
        <w:t>Курс  повышения</w:t>
      </w:r>
      <w:proofErr w:type="gramEnd"/>
      <w:r w:rsidRPr="00BA0C21">
        <w:rPr>
          <w:rFonts w:ascii="Times New Roman" w:hAnsi="Times New Roman" w:cs="Times New Roman"/>
          <w:sz w:val="24"/>
          <w:szCs w:val="24"/>
        </w:rPr>
        <w:t xml:space="preserve">  финансовой  грамотности  построен  на   основе   системно-</w:t>
      </w:r>
      <w:proofErr w:type="spellStart"/>
      <w:r w:rsidRPr="00BA0C2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BA0C21">
        <w:rPr>
          <w:rFonts w:ascii="Times New Roman" w:hAnsi="Times New Roman" w:cs="Times New Roman"/>
          <w:sz w:val="24"/>
          <w:szCs w:val="24"/>
        </w:rPr>
        <w:t xml:space="preserve">   подх</w:t>
      </w:r>
      <w:r w:rsidR="007C61C6">
        <w:rPr>
          <w:rFonts w:ascii="Times New Roman" w:hAnsi="Times New Roman" w:cs="Times New Roman"/>
          <w:sz w:val="24"/>
          <w:szCs w:val="24"/>
        </w:rPr>
        <w:t>ода.   Для   реализации   практи</w:t>
      </w:r>
      <w:r w:rsidRPr="00BA0C21">
        <w:rPr>
          <w:rFonts w:ascii="Times New Roman" w:hAnsi="Times New Roman" w:cs="Times New Roman"/>
          <w:sz w:val="24"/>
          <w:szCs w:val="24"/>
        </w:rPr>
        <w:t>ко-</w:t>
      </w:r>
      <w:proofErr w:type="gramStart"/>
      <w:r w:rsidRPr="00BA0C21">
        <w:rPr>
          <w:rFonts w:ascii="Times New Roman" w:hAnsi="Times New Roman" w:cs="Times New Roman"/>
          <w:sz w:val="24"/>
          <w:szCs w:val="24"/>
        </w:rPr>
        <w:t>ориентированных  методо</w:t>
      </w:r>
      <w:r w:rsidR="007C61C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C61C6">
        <w:rPr>
          <w:rFonts w:ascii="Times New Roman" w:hAnsi="Times New Roman" w:cs="Times New Roman"/>
          <w:sz w:val="24"/>
          <w:szCs w:val="24"/>
        </w:rPr>
        <w:t xml:space="preserve">  обучения  предлагаются  заня</w:t>
      </w:r>
      <w:r w:rsidRPr="00BA0C21">
        <w:rPr>
          <w:rFonts w:ascii="Times New Roman" w:hAnsi="Times New Roman" w:cs="Times New Roman"/>
          <w:sz w:val="24"/>
          <w:szCs w:val="24"/>
        </w:rPr>
        <w:t>тия  развивающего  и  текущего  контро</w:t>
      </w:r>
      <w:r w:rsidR="007C61C6">
        <w:rPr>
          <w:rFonts w:ascii="Times New Roman" w:hAnsi="Times New Roman" w:cs="Times New Roman"/>
          <w:sz w:val="24"/>
          <w:szCs w:val="24"/>
        </w:rPr>
        <w:t xml:space="preserve">ля  знаний.  </w:t>
      </w:r>
      <w:proofErr w:type="gramStart"/>
      <w:r w:rsidR="007C61C6">
        <w:rPr>
          <w:rFonts w:ascii="Times New Roman" w:hAnsi="Times New Roman" w:cs="Times New Roman"/>
          <w:sz w:val="24"/>
          <w:szCs w:val="24"/>
        </w:rPr>
        <w:t>Материалы  для</w:t>
      </w:r>
      <w:proofErr w:type="gramEnd"/>
      <w:r w:rsidR="007C61C6">
        <w:rPr>
          <w:rFonts w:ascii="Times New Roman" w:hAnsi="Times New Roman" w:cs="Times New Roman"/>
          <w:sz w:val="24"/>
          <w:szCs w:val="24"/>
        </w:rPr>
        <w:t xml:space="preserve">  по</w:t>
      </w:r>
      <w:r w:rsidRPr="00BA0C21">
        <w:rPr>
          <w:rFonts w:ascii="Times New Roman" w:hAnsi="Times New Roman" w:cs="Times New Roman"/>
          <w:sz w:val="24"/>
          <w:szCs w:val="24"/>
        </w:rPr>
        <w:t>добных  занятий  представлены  в  контрольных  измерительных  мате-риалах (КИМ).</w:t>
      </w:r>
    </w:p>
    <w:p w:rsidR="00FE0B55" w:rsidRDefault="00FE0B5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394"/>
        <w:gridCol w:w="1412"/>
      </w:tblGrid>
      <w:tr w:rsidR="00BA0C21" w:rsidRPr="00207503" w:rsidTr="00B72008">
        <w:tc>
          <w:tcPr>
            <w:tcW w:w="1555" w:type="dxa"/>
          </w:tcPr>
          <w:p w:rsidR="00BA0C21" w:rsidRPr="00207503" w:rsidRDefault="00BA0C21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03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блока</w:t>
            </w:r>
          </w:p>
        </w:tc>
        <w:tc>
          <w:tcPr>
            <w:tcW w:w="4394" w:type="dxa"/>
          </w:tcPr>
          <w:p w:rsidR="00BA0C21" w:rsidRPr="00207503" w:rsidRDefault="00BA0C21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темы /блока</w:t>
            </w:r>
          </w:p>
        </w:tc>
        <w:tc>
          <w:tcPr>
            <w:tcW w:w="1412" w:type="dxa"/>
          </w:tcPr>
          <w:p w:rsidR="00BA0C21" w:rsidRPr="00207503" w:rsidRDefault="00BA0C21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BA0C21" w:rsidRPr="00207503" w:rsidTr="00B72008">
        <w:tc>
          <w:tcPr>
            <w:tcW w:w="1555" w:type="dxa"/>
          </w:tcPr>
          <w:p w:rsidR="00BA0C21" w:rsidRPr="00BA0C21" w:rsidRDefault="00BA0C21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0C21">
              <w:rPr>
                <w:rFonts w:ascii="Times New Roman" w:hAnsi="Times New Roman" w:cs="Times New Roman"/>
                <w:sz w:val="24"/>
                <w:szCs w:val="24"/>
              </w:rPr>
              <w:t>Модуль 1</w:t>
            </w:r>
          </w:p>
        </w:tc>
        <w:tc>
          <w:tcPr>
            <w:tcW w:w="4394" w:type="dxa"/>
          </w:tcPr>
          <w:p w:rsidR="00BA0C21" w:rsidRPr="00BA0C21" w:rsidRDefault="00BA0C21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Pr="00BA0C21">
              <w:rPr>
                <w:rFonts w:ascii="Times New Roman" w:hAnsi="Times New Roman" w:cs="Times New Roman"/>
                <w:sz w:val="24"/>
                <w:szCs w:val="24"/>
              </w:rPr>
              <w:t>денежными средствами семьи</w:t>
            </w:r>
          </w:p>
        </w:tc>
        <w:tc>
          <w:tcPr>
            <w:tcW w:w="1412" w:type="dxa"/>
          </w:tcPr>
          <w:p w:rsidR="00BA0C21" w:rsidRPr="00BA0C21" w:rsidRDefault="0084158E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A0C21" w:rsidRPr="00207503" w:rsidTr="00B72008">
        <w:tc>
          <w:tcPr>
            <w:tcW w:w="1555" w:type="dxa"/>
          </w:tcPr>
          <w:p w:rsidR="00BA0C21" w:rsidRPr="00FE0B55" w:rsidRDefault="00BA0C21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 xml:space="preserve">Модуль 2 </w:t>
            </w:r>
          </w:p>
        </w:tc>
        <w:tc>
          <w:tcPr>
            <w:tcW w:w="4394" w:type="dxa"/>
          </w:tcPr>
          <w:p w:rsidR="00BA0C21" w:rsidRPr="00FE0B55" w:rsidRDefault="00BA0C21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Способы повышения семейного благосостояния</w:t>
            </w:r>
          </w:p>
        </w:tc>
        <w:tc>
          <w:tcPr>
            <w:tcW w:w="1412" w:type="dxa"/>
          </w:tcPr>
          <w:p w:rsidR="00BA0C21" w:rsidRPr="00FE0B55" w:rsidRDefault="00BA0C21" w:rsidP="00BA0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E0B55" w:rsidRPr="00207503" w:rsidTr="00B72008">
        <w:tc>
          <w:tcPr>
            <w:tcW w:w="1555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 xml:space="preserve">Модуль 3  </w:t>
            </w:r>
          </w:p>
        </w:tc>
        <w:tc>
          <w:tcPr>
            <w:tcW w:w="4394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1412" w:type="dxa"/>
          </w:tcPr>
          <w:p w:rsidR="00FE0B55" w:rsidRPr="00FE0B55" w:rsidRDefault="0084158E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E0B55" w:rsidRPr="00207503" w:rsidTr="00B72008">
        <w:tc>
          <w:tcPr>
            <w:tcW w:w="1555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 xml:space="preserve">Модуль 4 </w:t>
            </w:r>
          </w:p>
        </w:tc>
        <w:tc>
          <w:tcPr>
            <w:tcW w:w="4394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Семья и финансовые организации: как сотрудничать без проблем</w:t>
            </w:r>
          </w:p>
        </w:tc>
        <w:tc>
          <w:tcPr>
            <w:tcW w:w="1412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0B55" w:rsidRPr="00207503" w:rsidTr="00B72008">
        <w:tc>
          <w:tcPr>
            <w:tcW w:w="1555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 xml:space="preserve">Модуль 5  </w:t>
            </w:r>
          </w:p>
        </w:tc>
        <w:tc>
          <w:tcPr>
            <w:tcW w:w="4394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Человек и государство: как они взаимодействуют</w:t>
            </w:r>
          </w:p>
        </w:tc>
        <w:tc>
          <w:tcPr>
            <w:tcW w:w="1412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B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E0B55" w:rsidRPr="00207503" w:rsidTr="00B72008">
        <w:tc>
          <w:tcPr>
            <w:tcW w:w="1555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394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FE0B55" w:rsidRPr="00FE0B55" w:rsidRDefault="00FE0B55" w:rsidP="00FE0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BA0C21" w:rsidRDefault="00BA0C21">
      <w:pPr>
        <w:rPr>
          <w:rFonts w:ascii="Times New Roman" w:hAnsi="Times New Roman" w:cs="Times New Roman"/>
          <w:sz w:val="24"/>
          <w:szCs w:val="24"/>
        </w:rPr>
      </w:pPr>
    </w:p>
    <w:p w:rsidR="00FE0B55" w:rsidRDefault="00FE0B55">
      <w:pPr>
        <w:rPr>
          <w:rFonts w:ascii="Times New Roman" w:hAnsi="Times New Roman" w:cs="Times New Roman"/>
          <w:b/>
          <w:sz w:val="24"/>
          <w:szCs w:val="24"/>
        </w:rPr>
      </w:pPr>
      <w:r w:rsidRPr="00FE0B55">
        <w:rPr>
          <w:rFonts w:ascii="Times New Roman" w:hAnsi="Times New Roman" w:cs="Times New Roman"/>
          <w:b/>
          <w:sz w:val="24"/>
          <w:szCs w:val="24"/>
        </w:rPr>
        <w:lastRenderedPageBreak/>
        <w:t>Структура курса «Финансовая грамотность», 8—9 классы</w:t>
      </w:r>
    </w:p>
    <w:tbl>
      <w:tblPr>
        <w:tblStyle w:val="a3"/>
        <w:tblW w:w="9912" w:type="dxa"/>
        <w:tblLook w:val="04A0" w:firstRow="1" w:lastRow="0" w:firstColumn="1" w:lastColumn="0" w:noHBand="0" w:noVBand="1"/>
      </w:tblPr>
      <w:tblGrid>
        <w:gridCol w:w="1365"/>
        <w:gridCol w:w="48"/>
        <w:gridCol w:w="5468"/>
        <w:gridCol w:w="42"/>
        <w:gridCol w:w="142"/>
        <w:gridCol w:w="7"/>
        <w:gridCol w:w="1523"/>
        <w:gridCol w:w="1317"/>
      </w:tblGrid>
      <w:tr w:rsidR="00546846" w:rsidRPr="00207503" w:rsidTr="0041253E">
        <w:tc>
          <w:tcPr>
            <w:tcW w:w="1413" w:type="dxa"/>
            <w:gridSpan w:val="2"/>
          </w:tcPr>
          <w:p w:rsidR="00546846" w:rsidRPr="00207503" w:rsidRDefault="0054684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03">
              <w:rPr>
                <w:rFonts w:ascii="Times New Roman" w:hAnsi="Times New Roman" w:cs="Times New Roman"/>
                <w:sz w:val="24"/>
                <w:szCs w:val="24"/>
              </w:rPr>
              <w:t>Номер темы</w:t>
            </w:r>
          </w:p>
        </w:tc>
        <w:tc>
          <w:tcPr>
            <w:tcW w:w="5468" w:type="dxa"/>
          </w:tcPr>
          <w:p w:rsidR="00546846" w:rsidRPr="00207503" w:rsidRDefault="0054684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03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714" w:type="dxa"/>
            <w:gridSpan w:val="4"/>
          </w:tcPr>
          <w:p w:rsidR="00546846" w:rsidRPr="00207503" w:rsidRDefault="0054684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503"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  <w:tc>
          <w:tcPr>
            <w:tcW w:w="1317" w:type="dxa"/>
          </w:tcPr>
          <w:p w:rsidR="00546846" w:rsidRPr="00207503" w:rsidRDefault="0054684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46846" w:rsidRPr="00207503" w:rsidTr="0041253E">
        <w:tc>
          <w:tcPr>
            <w:tcW w:w="8595" w:type="dxa"/>
            <w:gridSpan w:val="7"/>
          </w:tcPr>
          <w:p w:rsidR="00546846" w:rsidRPr="00546846" w:rsidRDefault="00546846" w:rsidP="00546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46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Управление денежными средствами семьи</w:t>
            </w:r>
          </w:p>
        </w:tc>
        <w:tc>
          <w:tcPr>
            <w:tcW w:w="1317" w:type="dxa"/>
          </w:tcPr>
          <w:p w:rsidR="00546846" w:rsidRPr="00546846" w:rsidRDefault="0084158E" w:rsidP="005468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46846" w:rsidRPr="00207503" w:rsidTr="0041253E">
        <w:tc>
          <w:tcPr>
            <w:tcW w:w="8595" w:type="dxa"/>
            <w:gridSpan w:val="7"/>
          </w:tcPr>
          <w:p w:rsidR="00546846" w:rsidRPr="00C4359E" w:rsidRDefault="00C4359E" w:rsidP="00C43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Тема 1. Происхождение денег</w:t>
            </w:r>
          </w:p>
        </w:tc>
        <w:tc>
          <w:tcPr>
            <w:tcW w:w="1317" w:type="dxa"/>
          </w:tcPr>
          <w:p w:rsidR="00546846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158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468" w:type="dxa"/>
          </w:tcPr>
          <w:p w:rsidR="00C4359E" w:rsidRPr="00207503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Деньги: что это такое</w:t>
            </w:r>
          </w:p>
        </w:tc>
        <w:tc>
          <w:tcPr>
            <w:tcW w:w="1714" w:type="dxa"/>
            <w:gridSpan w:val="4"/>
          </w:tcPr>
          <w:p w:rsidR="00C4359E" w:rsidRP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84158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35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8" w:type="dxa"/>
          </w:tcPr>
          <w:p w:rsidR="00C4359E" w:rsidRPr="00207503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 xml:space="preserve">Что может происходить с </w:t>
            </w:r>
            <w:proofErr w:type="gramStart"/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деньгами  и</w:t>
            </w:r>
            <w:proofErr w:type="gramEnd"/>
            <w:r w:rsidRPr="00C4359E">
              <w:rPr>
                <w:rFonts w:ascii="Times New Roman" w:hAnsi="Times New Roman" w:cs="Times New Roman"/>
                <w:sz w:val="24"/>
                <w:szCs w:val="24"/>
              </w:rPr>
              <w:t xml:space="preserve"> как это влияет на финансы вашей семьи</w:t>
            </w:r>
          </w:p>
        </w:tc>
        <w:tc>
          <w:tcPr>
            <w:tcW w:w="1714" w:type="dxa"/>
            <w:gridSpan w:val="4"/>
          </w:tcPr>
          <w:p w:rsidR="00C4359E" w:rsidRP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8595" w:type="dxa"/>
            <w:gridSpan w:val="7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Тема 2. Источники денежных средств семьи</w:t>
            </w:r>
          </w:p>
        </w:tc>
        <w:tc>
          <w:tcPr>
            <w:tcW w:w="1317" w:type="dxa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84158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35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8" w:type="dxa"/>
          </w:tcPr>
          <w:p w:rsidR="00C4359E" w:rsidRPr="00207503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Какие бывают источники доходов</w:t>
            </w:r>
          </w:p>
        </w:tc>
        <w:tc>
          <w:tcPr>
            <w:tcW w:w="1714" w:type="dxa"/>
            <w:gridSpan w:val="4"/>
          </w:tcPr>
          <w:p w:rsidR="00C4359E" w:rsidRDefault="00C4359E" w:rsidP="00C4359E">
            <w:r w:rsidRPr="00CC0DF5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84158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35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8" w:type="dxa"/>
          </w:tcPr>
          <w:p w:rsidR="00C4359E" w:rsidRPr="00207503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От чего зависят личные и семейные доходы</w:t>
            </w:r>
          </w:p>
        </w:tc>
        <w:tc>
          <w:tcPr>
            <w:tcW w:w="1714" w:type="dxa"/>
            <w:gridSpan w:val="4"/>
          </w:tcPr>
          <w:p w:rsidR="00C4359E" w:rsidRDefault="00C4359E" w:rsidP="00C4359E">
            <w:r w:rsidRPr="00CC0DF5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8595" w:type="dxa"/>
            <w:gridSpan w:val="7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Тема 3. Контроль семейных расходов</w:t>
            </w:r>
          </w:p>
        </w:tc>
        <w:tc>
          <w:tcPr>
            <w:tcW w:w="1317" w:type="dxa"/>
          </w:tcPr>
          <w:p w:rsidR="00C4359E" w:rsidRPr="00C4359E" w:rsidRDefault="0084158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84158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435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8" w:type="dxa"/>
          </w:tcPr>
          <w:p w:rsidR="00C4359E" w:rsidRP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Как контролировать семейные расходы и зачем это делать</w:t>
            </w:r>
          </w:p>
        </w:tc>
        <w:tc>
          <w:tcPr>
            <w:tcW w:w="1714" w:type="dxa"/>
            <w:gridSpan w:val="4"/>
          </w:tcPr>
          <w:p w:rsidR="00C4359E" w:rsidRPr="00207503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8595" w:type="dxa"/>
            <w:gridSpan w:val="7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Тема 4. Построение семейного бюджета</w:t>
            </w:r>
          </w:p>
        </w:tc>
        <w:tc>
          <w:tcPr>
            <w:tcW w:w="1317" w:type="dxa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84158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468" w:type="dxa"/>
          </w:tcPr>
          <w:p w:rsidR="00C4359E" w:rsidRP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Что такое семейный бюджет и как его построить</w:t>
            </w:r>
          </w:p>
        </w:tc>
        <w:tc>
          <w:tcPr>
            <w:tcW w:w="1714" w:type="dxa"/>
            <w:gridSpan w:val="4"/>
          </w:tcPr>
          <w:p w:rsidR="00C4359E" w:rsidRDefault="00C4359E" w:rsidP="00C4359E">
            <w:r w:rsidRPr="00AB6C61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84158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5468" w:type="dxa"/>
          </w:tcPr>
          <w:p w:rsidR="00C4359E" w:rsidRP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Как оптимизировать семейный бюджет</w:t>
            </w:r>
          </w:p>
        </w:tc>
        <w:tc>
          <w:tcPr>
            <w:tcW w:w="1714" w:type="dxa"/>
            <w:gridSpan w:val="4"/>
          </w:tcPr>
          <w:p w:rsidR="00C4359E" w:rsidRDefault="00C4359E" w:rsidP="00C4359E">
            <w:r w:rsidRPr="00AB6C61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C4359E" w:rsidP="00C43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Pr="00207503" w:rsidRDefault="00C4359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C4359E" w:rsidRPr="00C4359E" w:rsidRDefault="0084158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158E"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работы, проведение контроля</w:t>
            </w:r>
          </w:p>
        </w:tc>
        <w:tc>
          <w:tcPr>
            <w:tcW w:w="1714" w:type="dxa"/>
            <w:gridSpan w:val="4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sz w:val="24"/>
                <w:szCs w:val="24"/>
              </w:rPr>
              <w:t>КЗ / П</w:t>
            </w:r>
          </w:p>
        </w:tc>
        <w:tc>
          <w:tcPr>
            <w:tcW w:w="1317" w:type="dxa"/>
          </w:tcPr>
          <w:p w:rsidR="00C4359E" w:rsidRDefault="00C4359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3D6FEA">
        <w:tc>
          <w:tcPr>
            <w:tcW w:w="9912" w:type="dxa"/>
            <w:gridSpan w:val="8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Способы повышения семейного благосостояния                                     6</w:t>
            </w:r>
          </w:p>
        </w:tc>
      </w:tr>
      <w:tr w:rsidR="00C4359E" w:rsidRPr="00207503" w:rsidTr="0041253E">
        <w:tc>
          <w:tcPr>
            <w:tcW w:w="8595" w:type="dxa"/>
            <w:gridSpan w:val="7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</w:t>
            </w: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Способы увеличения семейных </w:t>
            </w:r>
            <w:proofErr w:type="gramStart"/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доходов  с</w:t>
            </w:r>
            <w:proofErr w:type="gramEnd"/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использованием услуг финансовых организаций</w:t>
            </w:r>
          </w:p>
        </w:tc>
        <w:tc>
          <w:tcPr>
            <w:tcW w:w="1317" w:type="dxa"/>
          </w:tcPr>
          <w:p w:rsidR="00C4359E" w:rsidRPr="00C4359E" w:rsidRDefault="00C4359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359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468" w:type="dxa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чего нужны финансовые организа</w:t>
            </w: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14" w:type="dxa"/>
            <w:gridSpan w:val="4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468" w:type="dxa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 xml:space="preserve">Как увеличить семейные </w:t>
            </w:r>
            <w:proofErr w:type="gramStart"/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доходы  с</w:t>
            </w:r>
            <w:proofErr w:type="gramEnd"/>
            <w:r w:rsidRPr="003D6FEA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спользованием финансовых органи</w:t>
            </w: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заций</w:t>
            </w:r>
          </w:p>
        </w:tc>
        <w:tc>
          <w:tcPr>
            <w:tcW w:w="1714" w:type="dxa"/>
            <w:gridSpan w:val="4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С / П</w:t>
            </w:r>
          </w:p>
        </w:tc>
        <w:tc>
          <w:tcPr>
            <w:tcW w:w="1317" w:type="dxa"/>
          </w:tcPr>
          <w:p w:rsid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FEA" w:rsidRPr="00207503" w:rsidTr="0041253E">
        <w:tc>
          <w:tcPr>
            <w:tcW w:w="6881" w:type="dxa"/>
            <w:gridSpan w:val="3"/>
            <w:tcBorders>
              <w:right w:val="nil"/>
            </w:tcBorders>
          </w:tcPr>
          <w:p w:rsidR="003D6FEA" w:rsidRPr="003D6FEA" w:rsidRDefault="003D6FEA" w:rsidP="003D6FEA">
            <w:pPr>
              <w:ind w:right="-16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 Финансовое </w:t>
            </w:r>
            <w:proofErr w:type="gramStart"/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 как</w:t>
            </w:r>
            <w:proofErr w:type="gramEnd"/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способ  повышения финансового    благосостояния</w:t>
            </w:r>
          </w:p>
        </w:tc>
        <w:tc>
          <w:tcPr>
            <w:tcW w:w="1714" w:type="dxa"/>
            <w:gridSpan w:val="4"/>
            <w:tcBorders>
              <w:left w:val="nil"/>
            </w:tcBorders>
          </w:tcPr>
          <w:p w:rsidR="003D6FEA" w:rsidRPr="003D6FEA" w:rsidRDefault="003D6FEA" w:rsidP="003D6FEA">
            <w:pPr>
              <w:ind w:left="601" w:firstLine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D6FEA" w:rsidRPr="00207503" w:rsidTr="0041253E">
        <w:tc>
          <w:tcPr>
            <w:tcW w:w="1413" w:type="dxa"/>
            <w:gridSpan w:val="2"/>
          </w:tcPr>
          <w:p w:rsidR="003D6FEA" w:rsidRDefault="00ED1776" w:rsidP="00ED1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468" w:type="dxa"/>
            <w:tcBorders>
              <w:top w:val="nil"/>
            </w:tcBorders>
          </w:tcPr>
          <w:p w:rsidR="003D6FEA" w:rsidRPr="00C4359E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Для чего необходимо осуществлять финансовое планирование</w:t>
            </w:r>
          </w:p>
        </w:tc>
        <w:tc>
          <w:tcPr>
            <w:tcW w:w="1714" w:type="dxa"/>
            <w:gridSpan w:val="4"/>
          </w:tcPr>
          <w:p w:rsidR="003D6FEA" w:rsidRDefault="003D6FEA" w:rsidP="003D6FEA">
            <w:r w:rsidRPr="00DC5760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FEA" w:rsidRPr="00207503" w:rsidTr="0041253E">
        <w:tc>
          <w:tcPr>
            <w:tcW w:w="1413" w:type="dxa"/>
            <w:gridSpan w:val="2"/>
          </w:tcPr>
          <w:p w:rsidR="003D6FEA" w:rsidRDefault="00ED1776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468" w:type="dxa"/>
          </w:tcPr>
          <w:p w:rsidR="003D6FEA" w:rsidRPr="00C4359E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финансовое планиро</w:t>
            </w: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вание на разных жизненных этапах</w:t>
            </w:r>
          </w:p>
        </w:tc>
        <w:tc>
          <w:tcPr>
            <w:tcW w:w="1714" w:type="dxa"/>
            <w:gridSpan w:val="4"/>
          </w:tcPr>
          <w:p w:rsidR="003D6FEA" w:rsidRDefault="003D6FEA" w:rsidP="003D6FEA">
            <w:r w:rsidRPr="00DC5760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Default="00C4359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проектов</w:t>
            </w:r>
          </w:p>
        </w:tc>
        <w:tc>
          <w:tcPr>
            <w:tcW w:w="1714" w:type="dxa"/>
            <w:gridSpan w:val="4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</w:p>
        </w:tc>
        <w:tc>
          <w:tcPr>
            <w:tcW w:w="1317" w:type="dxa"/>
          </w:tcPr>
          <w:p w:rsidR="00C4359E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4359E" w:rsidRPr="00207503" w:rsidTr="0041253E">
        <w:tc>
          <w:tcPr>
            <w:tcW w:w="1413" w:type="dxa"/>
            <w:gridSpan w:val="2"/>
          </w:tcPr>
          <w:p w:rsidR="00C4359E" w:rsidRDefault="00C4359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 результатов работы, выпол</w:t>
            </w: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 w:rsidR="00ED1776">
              <w:rPr>
                <w:rFonts w:ascii="Times New Roman" w:hAnsi="Times New Roman" w:cs="Times New Roman"/>
                <w:sz w:val="24"/>
                <w:szCs w:val="24"/>
              </w:rPr>
              <w:t>ие тренировочных заданий, тесто</w:t>
            </w: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вый контроль</w:t>
            </w:r>
          </w:p>
        </w:tc>
        <w:tc>
          <w:tcPr>
            <w:tcW w:w="1714" w:type="dxa"/>
            <w:gridSpan w:val="4"/>
          </w:tcPr>
          <w:p w:rsidR="00C4359E" w:rsidRPr="00C4359E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</w:p>
        </w:tc>
        <w:tc>
          <w:tcPr>
            <w:tcW w:w="1317" w:type="dxa"/>
          </w:tcPr>
          <w:p w:rsidR="00C4359E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D6FEA" w:rsidRPr="00207503" w:rsidTr="0041253E">
        <w:tc>
          <w:tcPr>
            <w:tcW w:w="1413" w:type="dxa"/>
            <w:gridSpan w:val="2"/>
            <w:tcBorders>
              <w:right w:val="nil"/>
            </w:tcBorders>
          </w:tcPr>
          <w:p w:rsidR="003D6FEA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  <w:tcBorders>
              <w:left w:val="nil"/>
              <w:right w:val="nil"/>
            </w:tcBorders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Риски в мире денег </w:t>
            </w:r>
          </w:p>
        </w:tc>
        <w:tc>
          <w:tcPr>
            <w:tcW w:w="1714" w:type="dxa"/>
            <w:gridSpan w:val="4"/>
            <w:tcBorders>
              <w:left w:val="nil"/>
            </w:tcBorders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3D6FEA" w:rsidRPr="003D6FEA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D6FEA" w:rsidRPr="00207503" w:rsidTr="0041253E">
        <w:trPr>
          <w:trHeight w:val="270"/>
        </w:trPr>
        <w:tc>
          <w:tcPr>
            <w:tcW w:w="1413" w:type="dxa"/>
            <w:gridSpan w:val="2"/>
          </w:tcPr>
          <w:p w:rsidR="003D6FEA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8" w:type="dxa"/>
            <w:tcBorders>
              <w:right w:val="nil"/>
            </w:tcBorders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Особые жизненные </w:t>
            </w:r>
            <w:proofErr w:type="gramStart"/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>ситуации  и</w:t>
            </w:r>
            <w:proofErr w:type="gramEnd"/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с ними справиться</w:t>
            </w:r>
          </w:p>
        </w:tc>
        <w:tc>
          <w:tcPr>
            <w:tcW w:w="1714" w:type="dxa"/>
            <w:gridSpan w:val="4"/>
            <w:tcBorders>
              <w:left w:val="nil"/>
            </w:tcBorders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6FEA" w:rsidRPr="00207503" w:rsidTr="0041253E">
        <w:tc>
          <w:tcPr>
            <w:tcW w:w="1413" w:type="dxa"/>
            <w:gridSpan w:val="2"/>
          </w:tcPr>
          <w:p w:rsidR="003D6FEA" w:rsidRDefault="00ED1776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468" w:type="dxa"/>
          </w:tcPr>
          <w:p w:rsidR="003D6FEA" w:rsidRP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ситуации: рождение ребёнка, потеря кормильца</w:t>
            </w:r>
          </w:p>
        </w:tc>
        <w:tc>
          <w:tcPr>
            <w:tcW w:w="1714" w:type="dxa"/>
            <w:gridSpan w:val="4"/>
          </w:tcPr>
          <w:p w:rsidR="003D6FEA" w:rsidRDefault="003D6FEA" w:rsidP="003D6FEA">
            <w:r w:rsidRPr="0049602B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3D6FEA" w:rsidRP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FEA" w:rsidRPr="00207503" w:rsidTr="0041253E">
        <w:tc>
          <w:tcPr>
            <w:tcW w:w="1413" w:type="dxa"/>
            <w:gridSpan w:val="2"/>
          </w:tcPr>
          <w:p w:rsidR="003D6FEA" w:rsidRDefault="00ED1776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5468" w:type="dxa"/>
          </w:tcPr>
          <w:p w:rsidR="003D6FEA" w:rsidRP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Особые жизненные ситуации: болезнь, поте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 работы, природные и техноген</w:t>
            </w: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ные катастрофы</w:t>
            </w:r>
          </w:p>
        </w:tc>
        <w:tc>
          <w:tcPr>
            <w:tcW w:w="1714" w:type="dxa"/>
            <w:gridSpan w:val="4"/>
          </w:tcPr>
          <w:p w:rsidR="003D6FEA" w:rsidRDefault="003D6FEA" w:rsidP="003D6FEA">
            <w:r w:rsidRPr="0049602B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3D6FEA" w:rsidRP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FEA" w:rsidRPr="00207503" w:rsidTr="0041253E">
        <w:tc>
          <w:tcPr>
            <w:tcW w:w="1413" w:type="dxa"/>
            <w:gridSpan w:val="2"/>
          </w:tcPr>
          <w:p w:rsidR="003D6FEA" w:rsidRDefault="00ED1776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468" w:type="dxa"/>
          </w:tcPr>
          <w:p w:rsidR="003D6FEA" w:rsidRP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Чем поможет страхование</w:t>
            </w:r>
          </w:p>
        </w:tc>
        <w:tc>
          <w:tcPr>
            <w:tcW w:w="1714" w:type="dxa"/>
            <w:gridSpan w:val="4"/>
          </w:tcPr>
          <w:p w:rsidR="003D6FEA" w:rsidRDefault="003D6FEA" w:rsidP="003D6FEA">
            <w:r w:rsidRPr="0049602B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3D6FEA" w:rsidRPr="003D6FEA" w:rsidRDefault="003D6FEA" w:rsidP="003D6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FEA" w:rsidRPr="00207503" w:rsidTr="0041253E">
        <w:tc>
          <w:tcPr>
            <w:tcW w:w="1413" w:type="dxa"/>
            <w:gridSpan w:val="2"/>
          </w:tcPr>
          <w:p w:rsidR="003D6FEA" w:rsidRDefault="003D6FEA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2" w:type="dxa"/>
            <w:gridSpan w:val="5"/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FEA">
              <w:rPr>
                <w:rFonts w:ascii="Times New Roman" w:hAnsi="Times New Roman" w:cs="Times New Roman"/>
                <w:b/>
                <w:sz w:val="24"/>
                <w:szCs w:val="24"/>
              </w:rPr>
              <w:t>Тема 8. Финансовые риски</w:t>
            </w:r>
          </w:p>
        </w:tc>
        <w:tc>
          <w:tcPr>
            <w:tcW w:w="1317" w:type="dxa"/>
          </w:tcPr>
          <w:p w:rsidR="003D6FEA" w:rsidRPr="003D6FEA" w:rsidRDefault="003D6FEA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66B7" w:rsidRPr="00207503" w:rsidTr="0041253E">
        <w:tc>
          <w:tcPr>
            <w:tcW w:w="1413" w:type="dxa"/>
            <w:gridSpan w:val="2"/>
          </w:tcPr>
          <w:p w:rsidR="008D66B7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5510" w:type="dxa"/>
            <w:gridSpan w:val="2"/>
          </w:tcPr>
          <w:p w:rsidR="008D66B7" w:rsidRPr="00ED1776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Какие бывают финансовые риски</w:t>
            </w:r>
          </w:p>
        </w:tc>
        <w:tc>
          <w:tcPr>
            <w:tcW w:w="1672" w:type="dxa"/>
            <w:gridSpan w:val="3"/>
          </w:tcPr>
          <w:p w:rsidR="008D66B7" w:rsidRPr="003D6FEA" w:rsidRDefault="008D66B7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8D66B7" w:rsidRPr="00ED1776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66B7" w:rsidRPr="00207503" w:rsidTr="0041253E">
        <w:tc>
          <w:tcPr>
            <w:tcW w:w="1413" w:type="dxa"/>
            <w:gridSpan w:val="2"/>
          </w:tcPr>
          <w:p w:rsidR="008D66B7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5510" w:type="dxa"/>
            <w:gridSpan w:val="2"/>
          </w:tcPr>
          <w:p w:rsidR="008D66B7" w:rsidRPr="00ED1776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Что такое финансовые пирамиды</w:t>
            </w:r>
          </w:p>
        </w:tc>
        <w:tc>
          <w:tcPr>
            <w:tcW w:w="1672" w:type="dxa"/>
            <w:gridSpan w:val="3"/>
          </w:tcPr>
          <w:p w:rsidR="008D66B7" w:rsidRPr="003D6FEA" w:rsidRDefault="008D66B7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8D66B7" w:rsidRPr="00ED1776" w:rsidRDefault="00ED1776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6923" w:type="dxa"/>
            <w:gridSpan w:val="4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работы</w:t>
            </w:r>
          </w:p>
        </w:tc>
        <w:tc>
          <w:tcPr>
            <w:tcW w:w="1672" w:type="dxa"/>
            <w:gridSpan w:val="3"/>
          </w:tcPr>
          <w:p w:rsidR="0041253E" w:rsidRDefault="0041253E" w:rsidP="0041253E">
            <w:r w:rsidRPr="00AB6D55">
              <w:rPr>
                <w:rFonts w:ascii="Arial" w:hAnsi="Arial" w:cs="Arial"/>
                <w:sz w:val="25"/>
                <w:szCs w:val="25"/>
              </w:rPr>
              <w:t>ЗК</w:t>
            </w:r>
          </w:p>
        </w:tc>
        <w:tc>
          <w:tcPr>
            <w:tcW w:w="1317" w:type="dxa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6923" w:type="dxa"/>
            <w:gridSpan w:val="4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Выполнение тренировочных заданий, проведение контроля</w:t>
            </w:r>
          </w:p>
        </w:tc>
        <w:tc>
          <w:tcPr>
            <w:tcW w:w="1672" w:type="dxa"/>
            <w:gridSpan w:val="3"/>
          </w:tcPr>
          <w:p w:rsidR="0041253E" w:rsidRDefault="0041253E" w:rsidP="0041253E">
            <w:r w:rsidRPr="00AB6D55">
              <w:rPr>
                <w:rFonts w:ascii="Arial" w:hAnsi="Arial" w:cs="Arial"/>
                <w:sz w:val="25"/>
                <w:szCs w:val="25"/>
              </w:rPr>
              <w:t>ЗК</w:t>
            </w:r>
          </w:p>
        </w:tc>
        <w:tc>
          <w:tcPr>
            <w:tcW w:w="1317" w:type="dxa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776" w:rsidRPr="00207503" w:rsidTr="0041253E">
        <w:tc>
          <w:tcPr>
            <w:tcW w:w="8595" w:type="dxa"/>
            <w:gridSpan w:val="7"/>
          </w:tcPr>
          <w:p w:rsidR="00ED1776" w:rsidRPr="00ED1776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Семья и финансовые организации: как сотрудничать без проблем</w:t>
            </w:r>
          </w:p>
        </w:tc>
        <w:tc>
          <w:tcPr>
            <w:tcW w:w="1317" w:type="dxa"/>
          </w:tcPr>
          <w:p w:rsidR="00ED1776" w:rsidRPr="00ED1776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D1776" w:rsidRPr="00207503" w:rsidTr="0041253E">
        <w:tc>
          <w:tcPr>
            <w:tcW w:w="1413" w:type="dxa"/>
            <w:gridSpan w:val="2"/>
          </w:tcPr>
          <w:p w:rsidR="00ED1776" w:rsidRPr="00ED1776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59" w:type="dxa"/>
            <w:gridSpan w:val="4"/>
          </w:tcPr>
          <w:p w:rsidR="00ED1776" w:rsidRPr="00ED1776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b/>
                <w:sz w:val="24"/>
                <w:szCs w:val="24"/>
              </w:rPr>
              <w:t>Тема 9. Банки и их роль в жизни семьи</w:t>
            </w:r>
          </w:p>
        </w:tc>
        <w:tc>
          <w:tcPr>
            <w:tcW w:w="1523" w:type="dxa"/>
          </w:tcPr>
          <w:p w:rsidR="00ED1776" w:rsidRPr="00ED1776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ED1776" w:rsidRPr="00ED1776" w:rsidRDefault="00ED1776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5659" w:type="dxa"/>
            <w:gridSpan w:val="4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Что такое банк и чем он может быть вам полезен</w:t>
            </w:r>
          </w:p>
        </w:tc>
        <w:tc>
          <w:tcPr>
            <w:tcW w:w="1523" w:type="dxa"/>
          </w:tcPr>
          <w:p w:rsidR="0041253E" w:rsidRDefault="0041253E" w:rsidP="0041253E">
            <w:r w:rsidRPr="005E43F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4.18</w:t>
            </w:r>
          </w:p>
        </w:tc>
        <w:tc>
          <w:tcPr>
            <w:tcW w:w="5659" w:type="dxa"/>
            <w:gridSpan w:val="4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6">
              <w:rPr>
                <w:rFonts w:ascii="Times New Roman" w:hAnsi="Times New Roman" w:cs="Times New Roman"/>
                <w:sz w:val="24"/>
                <w:szCs w:val="24"/>
              </w:rPr>
              <w:t>Польза и риски банковских карт</w:t>
            </w:r>
          </w:p>
        </w:tc>
        <w:tc>
          <w:tcPr>
            <w:tcW w:w="1523" w:type="dxa"/>
          </w:tcPr>
          <w:p w:rsidR="0041253E" w:rsidRDefault="0041253E" w:rsidP="0041253E">
            <w:r w:rsidRPr="005E43F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5C79" w:rsidRPr="00207503" w:rsidTr="0041253E">
        <w:tc>
          <w:tcPr>
            <w:tcW w:w="1413" w:type="dxa"/>
            <w:gridSpan w:val="2"/>
          </w:tcPr>
          <w:p w:rsidR="00445C79" w:rsidRDefault="00445C79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gridSpan w:val="4"/>
          </w:tcPr>
          <w:p w:rsidR="00445C79" w:rsidRPr="00445C79" w:rsidRDefault="00445C79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C79">
              <w:rPr>
                <w:rFonts w:ascii="Times New Roman" w:hAnsi="Times New Roman" w:cs="Times New Roman"/>
                <w:b/>
                <w:sz w:val="24"/>
                <w:szCs w:val="24"/>
              </w:rPr>
              <w:t>Тема 10. Собственный бизнес</w:t>
            </w:r>
          </w:p>
        </w:tc>
        <w:tc>
          <w:tcPr>
            <w:tcW w:w="1523" w:type="dxa"/>
          </w:tcPr>
          <w:p w:rsidR="00445C79" w:rsidRPr="00445C79" w:rsidRDefault="00445C79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445C79" w:rsidRPr="00445C79" w:rsidRDefault="00445C79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5659" w:type="dxa"/>
            <w:gridSpan w:val="4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C79">
              <w:rPr>
                <w:rFonts w:ascii="Times New Roman" w:hAnsi="Times New Roman" w:cs="Times New Roman"/>
                <w:sz w:val="24"/>
                <w:szCs w:val="24"/>
              </w:rPr>
              <w:t>Что такое бизнес</w:t>
            </w:r>
          </w:p>
        </w:tc>
        <w:tc>
          <w:tcPr>
            <w:tcW w:w="1523" w:type="dxa"/>
          </w:tcPr>
          <w:p w:rsidR="0041253E" w:rsidRDefault="0041253E" w:rsidP="0041253E">
            <w:r w:rsidRPr="00952E0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</w:tc>
        <w:tc>
          <w:tcPr>
            <w:tcW w:w="5659" w:type="dxa"/>
            <w:gridSpan w:val="4"/>
          </w:tcPr>
          <w:p w:rsidR="0041253E" w:rsidRPr="00ED1776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C79">
              <w:rPr>
                <w:rFonts w:ascii="Times New Roman" w:hAnsi="Times New Roman" w:cs="Times New Roman"/>
                <w:sz w:val="24"/>
                <w:szCs w:val="24"/>
              </w:rPr>
              <w:t>Как создать свое дело</w:t>
            </w:r>
          </w:p>
        </w:tc>
        <w:tc>
          <w:tcPr>
            <w:tcW w:w="1523" w:type="dxa"/>
          </w:tcPr>
          <w:p w:rsidR="0041253E" w:rsidRDefault="0041253E" w:rsidP="0041253E">
            <w:r w:rsidRPr="00952E0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gridSpan w:val="4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Тема 11. Валюта в современном мире</w:t>
            </w:r>
          </w:p>
        </w:tc>
        <w:tc>
          <w:tcPr>
            <w:tcW w:w="1523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</w:tc>
        <w:tc>
          <w:tcPr>
            <w:tcW w:w="5659" w:type="dxa"/>
            <w:gridSpan w:val="4"/>
          </w:tcPr>
          <w:p w:rsidR="0041253E" w:rsidRPr="00445C79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Что такое валютный рынок и как он устроен</w:t>
            </w:r>
          </w:p>
        </w:tc>
        <w:tc>
          <w:tcPr>
            <w:tcW w:w="1523" w:type="dxa"/>
          </w:tcPr>
          <w:p w:rsidR="0041253E" w:rsidRDefault="0041253E" w:rsidP="0041253E">
            <w:r w:rsidRPr="009E2C88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</w:tc>
        <w:tc>
          <w:tcPr>
            <w:tcW w:w="5659" w:type="dxa"/>
            <w:gridSpan w:val="4"/>
          </w:tcPr>
          <w:p w:rsidR="0041253E" w:rsidRPr="00445C79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Можно ли выиграть, размещая сбережения в валюте</w:t>
            </w:r>
          </w:p>
        </w:tc>
        <w:tc>
          <w:tcPr>
            <w:tcW w:w="1523" w:type="dxa"/>
          </w:tcPr>
          <w:p w:rsidR="0041253E" w:rsidRDefault="0041253E" w:rsidP="0041253E">
            <w:r w:rsidRPr="009E2C88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7072" w:type="dxa"/>
            <w:gridSpan w:val="6"/>
          </w:tcPr>
          <w:p w:rsidR="0041253E" w:rsidRPr="00445C79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работы</w:t>
            </w:r>
          </w:p>
        </w:tc>
        <w:tc>
          <w:tcPr>
            <w:tcW w:w="1523" w:type="dxa"/>
          </w:tcPr>
          <w:p w:rsidR="0041253E" w:rsidRDefault="0041253E" w:rsidP="0041253E">
            <w:r w:rsidRPr="008A5B18">
              <w:rPr>
                <w:rFonts w:ascii="Arial" w:hAnsi="Arial" w:cs="Arial"/>
                <w:sz w:val="25"/>
                <w:szCs w:val="25"/>
              </w:rPr>
              <w:t>ЗК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7072" w:type="dxa"/>
            <w:gridSpan w:val="6"/>
          </w:tcPr>
          <w:p w:rsidR="0041253E" w:rsidRPr="00445C79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Выполнение тренировочных заданий, проведение контроля</w:t>
            </w:r>
          </w:p>
        </w:tc>
        <w:tc>
          <w:tcPr>
            <w:tcW w:w="1523" w:type="dxa"/>
          </w:tcPr>
          <w:p w:rsidR="0041253E" w:rsidRDefault="0041253E" w:rsidP="0041253E">
            <w:r w:rsidRPr="008A5B18">
              <w:rPr>
                <w:rFonts w:ascii="Arial" w:hAnsi="Arial" w:cs="Arial"/>
                <w:sz w:val="25"/>
                <w:szCs w:val="25"/>
              </w:rPr>
              <w:t>ЗК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53E" w:rsidRPr="00207503" w:rsidTr="006A2A44">
        <w:tc>
          <w:tcPr>
            <w:tcW w:w="7072" w:type="dxa"/>
            <w:gridSpan w:val="6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Человек и госуд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арство: как они взаимодействуют</w:t>
            </w:r>
          </w:p>
        </w:tc>
        <w:tc>
          <w:tcPr>
            <w:tcW w:w="1523" w:type="dxa"/>
          </w:tcPr>
          <w:p w:rsidR="0041253E" w:rsidRPr="00ED1776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9" w:type="dxa"/>
            <w:gridSpan w:val="4"/>
          </w:tcPr>
          <w:p w:rsidR="0041253E" w:rsidRPr="0041253E" w:rsidRDefault="0041253E" w:rsidP="0041253E">
            <w:pPr>
              <w:ind w:left="1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Тема 12. Налоги и их роль в жизни семьи</w:t>
            </w:r>
          </w:p>
        </w:tc>
        <w:tc>
          <w:tcPr>
            <w:tcW w:w="1523" w:type="dxa"/>
          </w:tcPr>
          <w:p w:rsidR="0041253E" w:rsidRPr="00ED1776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P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5659" w:type="dxa"/>
            <w:gridSpan w:val="4"/>
          </w:tcPr>
          <w:p w:rsidR="0041253E" w:rsidRP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Что такое налоги и зачем их платить</w:t>
            </w:r>
          </w:p>
        </w:tc>
        <w:tc>
          <w:tcPr>
            <w:tcW w:w="1523" w:type="dxa"/>
          </w:tcPr>
          <w:p w:rsidR="0041253E" w:rsidRDefault="0041253E" w:rsidP="0041253E">
            <w:r w:rsidRPr="00A30979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413" w:type="dxa"/>
            <w:gridSpan w:val="2"/>
          </w:tcPr>
          <w:p w:rsidR="0041253E" w:rsidRP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5659" w:type="dxa"/>
            <w:gridSpan w:val="4"/>
          </w:tcPr>
          <w:p w:rsidR="0041253E" w:rsidRP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Какие налоги мы платим</w:t>
            </w:r>
          </w:p>
        </w:tc>
        <w:tc>
          <w:tcPr>
            <w:tcW w:w="1523" w:type="dxa"/>
          </w:tcPr>
          <w:p w:rsidR="0041253E" w:rsidRDefault="0041253E" w:rsidP="0041253E">
            <w:r w:rsidRPr="00A30979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412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7065" w:type="dxa"/>
            <w:gridSpan w:val="5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Тема 13. Пенсионное обеспечение и финансовое благополучие в старости</w:t>
            </w:r>
          </w:p>
        </w:tc>
        <w:tc>
          <w:tcPr>
            <w:tcW w:w="1530" w:type="dxa"/>
            <w:gridSpan w:val="2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</w:tcPr>
          <w:p w:rsid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365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5700" w:type="dxa"/>
            <w:gridSpan w:val="4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Что такое пенсия и как сделать ее достойной</w:t>
            </w:r>
          </w:p>
        </w:tc>
        <w:tc>
          <w:tcPr>
            <w:tcW w:w="1530" w:type="dxa"/>
            <w:gridSpan w:val="2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317" w:type="dxa"/>
          </w:tcPr>
          <w:p w:rsid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rPr>
          <w:trHeight w:val="387"/>
        </w:trPr>
        <w:tc>
          <w:tcPr>
            <w:tcW w:w="1365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  <w:gridSpan w:val="4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работы</w:t>
            </w:r>
          </w:p>
        </w:tc>
        <w:tc>
          <w:tcPr>
            <w:tcW w:w="1530" w:type="dxa"/>
            <w:gridSpan w:val="2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ЗК</w:t>
            </w:r>
          </w:p>
        </w:tc>
        <w:tc>
          <w:tcPr>
            <w:tcW w:w="1317" w:type="dxa"/>
          </w:tcPr>
          <w:p w:rsid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365" w:type="dxa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0" w:type="dxa"/>
            <w:gridSpan w:val="4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530" w:type="dxa"/>
            <w:gridSpan w:val="2"/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sz w:val="24"/>
                <w:szCs w:val="24"/>
              </w:rPr>
              <w:t>ЗК</w:t>
            </w:r>
          </w:p>
        </w:tc>
        <w:tc>
          <w:tcPr>
            <w:tcW w:w="1317" w:type="dxa"/>
          </w:tcPr>
          <w:p w:rsid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1253E" w:rsidRPr="00207503" w:rsidTr="0041253E">
        <w:tc>
          <w:tcPr>
            <w:tcW w:w="1365" w:type="dxa"/>
            <w:tcBorders>
              <w:bottom w:val="single" w:sz="4" w:space="0" w:color="auto"/>
            </w:tcBorders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700" w:type="dxa"/>
            <w:gridSpan w:val="4"/>
            <w:tcBorders>
              <w:bottom w:val="single" w:sz="4" w:space="0" w:color="auto"/>
            </w:tcBorders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bottom w:val="single" w:sz="4" w:space="0" w:color="auto"/>
            </w:tcBorders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4" w:space="0" w:color="auto"/>
            </w:tcBorders>
          </w:tcPr>
          <w:p w:rsidR="0041253E" w:rsidRPr="0041253E" w:rsidRDefault="0041253E" w:rsidP="00B720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53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546846" w:rsidRDefault="00546846">
      <w:pPr>
        <w:rPr>
          <w:rFonts w:ascii="Times New Roman" w:hAnsi="Times New Roman" w:cs="Times New Roman"/>
          <w:b/>
          <w:sz w:val="24"/>
          <w:szCs w:val="24"/>
        </w:rPr>
      </w:pPr>
    </w:p>
    <w:p w:rsidR="0041253E" w:rsidRDefault="0041253E">
      <w:pPr>
        <w:rPr>
          <w:rFonts w:ascii="Times New Roman" w:hAnsi="Times New Roman" w:cs="Times New Roman"/>
          <w:b/>
          <w:sz w:val="24"/>
          <w:szCs w:val="24"/>
        </w:rPr>
      </w:pPr>
      <w:r w:rsidRPr="0041253E">
        <w:rPr>
          <w:rFonts w:ascii="Times New Roman" w:hAnsi="Times New Roman" w:cs="Times New Roman"/>
          <w:b/>
          <w:sz w:val="24"/>
          <w:szCs w:val="24"/>
        </w:rPr>
        <w:t>Список   литературы   и   интернет-источников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И.В., Рязанова О.  Фина</w:t>
      </w:r>
      <w:r>
        <w:rPr>
          <w:rFonts w:ascii="Times New Roman" w:hAnsi="Times New Roman" w:cs="Times New Roman"/>
          <w:sz w:val="24"/>
          <w:szCs w:val="24"/>
        </w:rPr>
        <w:t xml:space="preserve">нсовая грамотность. 8–9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</w:t>
      </w:r>
      <w:r w:rsidRPr="00AD5FCF">
        <w:rPr>
          <w:rFonts w:ascii="Times New Roman" w:hAnsi="Times New Roman" w:cs="Times New Roman"/>
          <w:sz w:val="24"/>
          <w:szCs w:val="24"/>
        </w:rPr>
        <w:t xml:space="preserve">териалы для учащихся. — М.: ВИТА-ПРЕСС, 2014.2.  </w:t>
      </w:r>
      <w:proofErr w:type="spellStart"/>
      <w:proofErr w:type="gramStart"/>
      <w:r w:rsidRPr="00AD5FCF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 И.В.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Лавренова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 Е.Б.,</w:t>
      </w:r>
      <w:r>
        <w:rPr>
          <w:rFonts w:ascii="Times New Roman" w:hAnsi="Times New Roman" w:cs="Times New Roman"/>
          <w:sz w:val="24"/>
          <w:szCs w:val="24"/>
        </w:rPr>
        <w:t xml:space="preserve">  Рязанова  О. 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Финансовая  гра</w:t>
      </w:r>
      <w:r w:rsidRPr="00AD5FCF">
        <w:rPr>
          <w:rFonts w:ascii="Times New Roman" w:hAnsi="Times New Roman" w:cs="Times New Roman"/>
          <w:sz w:val="24"/>
          <w:szCs w:val="24"/>
        </w:rPr>
        <w:t>мотность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>.  8–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 xml:space="preserve">9  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  Методические  рекомендации  для  учителя. 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>—  М.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:  ВИТА-ПРЕСС, 2014.3.  </w:t>
      </w:r>
      <w:proofErr w:type="spellStart"/>
      <w:proofErr w:type="gramStart"/>
      <w:r w:rsidRPr="00AD5FCF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 И.В.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Лавренова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 Е.Б.,  Р</w:t>
      </w:r>
      <w:r>
        <w:rPr>
          <w:rFonts w:ascii="Times New Roman" w:hAnsi="Times New Roman" w:cs="Times New Roman"/>
          <w:sz w:val="24"/>
          <w:szCs w:val="24"/>
        </w:rPr>
        <w:t xml:space="preserve">язанова  О.  </w:t>
      </w:r>
      <w:proofErr w:type="gramStart"/>
      <w:r>
        <w:rPr>
          <w:rFonts w:ascii="Times New Roman" w:hAnsi="Times New Roman" w:cs="Times New Roman"/>
          <w:sz w:val="24"/>
          <w:szCs w:val="24"/>
        </w:rPr>
        <w:t>Финансовая  грамот</w:t>
      </w:r>
      <w:r w:rsidRPr="00AD5FCF">
        <w:rPr>
          <w:rFonts w:ascii="Times New Roman" w:hAnsi="Times New Roman" w:cs="Times New Roman"/>
          <w:sz w:val="24"/>
          <w:szCs w:val="24"/>
        </w:rPr>
        <w:t>ность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. 8–9 </w:t>
      </w:r>
      <w:proofErr w:type="spellStart"/>
      <w:proofErr w:type="gramStart"/>
      <w:r w:rsidRPr="00AD5FC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 Материалы для родителей.  — М.: ВИТА-ПРЕСС, 2014.4.  </w:t>
      </w:r>
      <w:proofErr w:type="spellStart"/>
      <w:proofErr w:type="gramStart"/>
      <w:r w:rsidRPr="00AD5FCF">
        <w:rPr>
          <w:rFonts w:ascii="Times New Roman" w:hAnsi="Times New Roman" w:cs="Times New Roman"/>
          <w:sz w:val="24"/>
          <w:szCs w:val="24"/>
        </w:rPr>
        <w:t>Липсиц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 И.В.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Лавренова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 xml:space="preserve">  Е.Б.,  Рязанова  О. 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 xml:space="preserve">Финансовая  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гра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>-мотность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>.  8–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 xml:space="preserve">9  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  Контрольные  измерительные  материалы. 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>—  М.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>:  ВИТА-ПРЕСС, 2014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>Интернет-источники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>1. www.minfin.ru – сайт Министерства финансов РФ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>2. www.gov.ru – сайт Правительства РФ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>www.gks.ru  –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  сайт  Федерально</w:t>
      </w:r>
      <w:r>
        <w:rPr>
          <w:rFonts w:ascii="Times New Roman" w:hAnsi="Times New Roman" w:cs="Times New Roman"/>
          <w:sz w:val="24"/>
          <w:szCs w:val="24"/>
        </w:rPr>
        <w:t>й  службы  государственной  ста</w:t>
      </w:r>
      <w:r w:rsidRPr="00AD5FCF">
        <w:rPr>
          <w:rFonts w:ascii="Times New Roman" w:hAnsi="Times New Roman" w:cs="Times New Roman"/>
          <w:sz w:val="24"/>
          <w:szCs w:val="24"/>
        </w:rPr>
        <w:t>тистики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 xml:space="preserve">www.economy.gov.ru/minec/ma 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сайт  Министерства  экономи</w:t>
      </w:r>
      <w:r w:rsidRPr="00AD5FCF">
        <w:rPr>
          <w:rFonts w:ascii="Times New Roman" w:hAnsi="Times New Roman" w:cs="Times New Roman"/>
          <w:sz w:val="24"/>
          <w:szCs w:val="24"/>
        </w:rPr>
        <w:t>ческого развития РФ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>www.minpromtorg.gov.ru  –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  сайт 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Министерства  торговли  и  про</w:t>
      </w:r>
      <w:r w:rsidRPr="00AD5FCF">
        <w:rPr>
          <w:rFonts w:ascii="Times New Roman" w:hAnsi="Times New Roman" w:cs="Times New Roman"/>
          <w:sz w:val="24"/>
          <w:szCs w:val="24"/>
        </w:rPr>
        <w:t>мышленности РФ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>6. www.fas.gov.ru – сайт Федеральной антимонопольной службы РФ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 xml:space="preserve">7. www.cbr.ru </w:t>
      </w:r>
      <w:proofErr w:type="gramStart"/>
      <w:r w:rsidRPr="00AD5FCF">
        <w:rPr>
          <w:rFonts w:ascii="Times New Roman" w:hAnsi="Times New Roman" w:cs="Times New Roman"/>
          <w:sz w:val="24"/>
          <w:szCs w:val="24"/>
        </w:rPr>
        <w:t>–  сайт</w:t>
      </w:r>
      <w:proofErr w:type="gramEnd"/>
      <w:r w:rsidRPr="00AD5FCF">
        <w:rPr>
          <w:rFonts w:ascii="Times New Roman" w:hAnsi="Times New Roman" w:cs="Times New Roman"/>
          <w:sz w:val="24"/>
          <w:szCs w:val="24"/>
        </w:rPr>
        <w:t xml:space="preserve"> Центрального банка РФ</w:t>
      </w:r>
    </w:p>
    <w:p w:rsid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>8. www.nalog.ru – сай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AD5FCF">
        <w:rPr>
          <w:rFonts w:ascii="Times New Roman" w:hAnsi="Times New Roman" w:cs="Times New Roman"/>
          <w:sz w:val="24"/>
          <w:szCs w:val="24"/>
        </w:rPr>
        <w:t xml:space="preserve"> Федеральной налоговой службы РФ</w:t>
      </w:r>
    </w:p>
    <w:p w:rsidR="00AD5FCF" w:rsidRP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  <w:r w:rsidRPr="00AD5FCF">
        <w:rPr>
          <w:rFonts w:ascii="Times New Roman" w:hAnsi="Times New Roman" w:cs="Times New Roman"/>
          <w:sz w:val="24"/>
          <w:szCs w:val="24"/>
        </w:rPr>
        <w:t>9. www.rbx.ru – сайт «</w:t>
      </w:r>
      <w:proofErr w:type="spellStart"/>
      <w:r w:rsidRPr="00AD5FCF">
        <w:rPr>
          <w:rFonts w:ascii="Times New Roman" w:hAnsi="Times New Roman" w:cs="Times New Roman"/>
          <w:sz w:val="24"/>
          <w:szCs w:val="24"/>
        </w:rPr>
        <w:t>РосБизнесКонсалтинг</w:t>
      </w:r>
      <w:proofErr w:type="spellEnd"/>
      <w:r w:rsidRPr="00AD5FCF">
        <w:rPr>
          <w:rFonts w:ascii="Times New Roman" w:hAnsi="Times New Roman" w:cs="Times New Roman"/>
          <w:sz w:val="24"/>
          <w:szCs w:val="24"/>
        </w:rPr>
        <w:t>»</w:t>
      </w:r>
    </w:p>
    <w:p w:rsidR="00AD5FCF" w:rsidRPr="00AD5FCF" w:rsidRDefault="00AD5FCF" w:rsidP="00AD5FCF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D5FCF" w:rsidRPr="00AD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63101"/>
    <w:multiLevelType w:val="hybridMultilevel"/>
    <w:tmpl w:val="B1826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D0"/>
    <w:rsid w:val="003D6FEA"/>
    <w:rsid w:val="0041253E"/>
    <w:rsid w:val="00445C79"/>
    <w:rsid w:val="00485181"/>
    <w:rsid w:val="00546846"/>
    <w:rsid w:val="007011D0"/>
    <w:rsid w:val="007C61C6"/>
    <w:rsid w:val="0084158E"/>
    <w:rsid w:val="008D66B7"/>
    <w:rsid w:val="009F2AE7"/>
    <w:rsid w:val="00AD5FCF"/>
    <w:rsid w:val="00BA0C21"/>
    <w:rsid w:val="00C36B15"/>
    <w:rsid w:val="00C4359E"/>
    <w:rsid w:val="00ED1776"/>
    <w:rsid w:val="00FE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4B0EE-E884-4B19-A1B4-EDDA878D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0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5F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6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61C6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C36B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uiPriority w:val="1"/>
    <w:rsid w:val="00C36B15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3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1887</Words>
  <Characters>10759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cp:lastPrinted>2022-09-29T05:10:00Z</cp:lastPrinted>
  <dcterms:created xsi:type="dcterms:W3CDTF">2022-09-15T01:08:00Z</dcterms:created>
  <dcterms:modified xsi:type="dcterms:W3CDTF">2022-11-16T01:30:00Z</dcterms:modified>
</cp:coreProperties>
</file>