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2C" w:rsidRPr="00C216D4" w:rsidRDefault="00C6032C" w:rsidP="00C603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6D4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C6032C" w:rsidRPr="00C216D4" w:rsidRDefault="00C6032C" w:rsidP="00C603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6D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216D4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C216D4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 w:rsidRPr="00C216D4"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 w:rsidRPr="00C216D4">
        <w:rPr>
          <w:rFonts w:ascii="Times New Roman" w:hAnsi="Times New Roman" w:cs="Times New Roman"/>
          <w:sz w:val="24"/>
          <w:szCs w:val="24"/>
        </w:rPr>
        <w:t>»</w:t>
      </w:r>
    </w:p>
    <w:p w:rsidR="00C6032C" w:rsidRPr="00C216D4" w:rsidRDefault="00C6032C" w:rsidP="00C603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16D4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C216D4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C6032C" w:rsidRPr="00C216D4" w:rsidRDefault="00C6032C" w:rsidP="00C6032C">
      <w:pPr>
        <w:rPr>
          <w:rFonts w:ascii="Times New Roman" w:hAnsi="Times New Roman" w:cs="Times New Roman"/>
          <w:sz w:val="24"/>
          <w:szCs w:val="24"/>
        </w:rPr>
      </w:pPr>
    </w:p>
    <w:p w:rsidR="00C6032C" w:rsidRPr="00C216D4" w:rsidRDefault="00C6032C" w:rsidP="00C603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6D4">
        <w:rPr>
          <w:rFonts w:ascii="Times New Roman" w:hAnsi="Times New Roman" w:cs="Times New Roman"/>
          <w:sz w:val="24"/>
          <w:szCs w:val="24"/>
        </w:rPr>
        <w:t xml:space="preserve">ПРИКАЗ  № </w:t>
      </w:r>
      <w:r>
        <w:rPr>
          <w:rFonts w:ascii="Times New Roman" w:hAnsi="Times New Roman" w:cs="Times New Roman"/>
          <w:sz w:val="24"/>
          <w:szCs w:val="24"/>
        </w:rPr>
        <w:t>70  –</w:t>
      </w:r>
      <w:r w:rsidRPr="00C216D4">
        <w:rPr>
          <w:rFonts w:ascii="Times New Roman" w:hAnsi="Times New Roman" w:cs="Times New Roman"/>
          <w:sz w:val="24"/>
          <w:szCs w:val="24"/>
        </w:rPr>
        <w:t>г</w:t>
      </w:r>
    </w:p>
    <w:p w:rsidR="00C6032C" w:rsidRDefault="00C6032C" w:rsidP="00C603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31.08.2023</w:t>
      </w:r>
    </w:p>
    <w:p w:rsidR="00C6032C" w:rsidRPr="007D5558" w:rsidRDefault="00C6032C" w:rsidP="00C60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558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Гоношихинской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</w:t>
      </w:r>
    </w:p>
    <w:p w:rsidR="00C6032C" w:rsidRDefault="00C6032C" w:rsidP="00C603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6032C" w:rsidRDefault="00C6032C" w:rsidP="00C6032C">
      <w:pP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558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ст.37 Федерального закона РФ от 29.12.2012 № 273-ФЗ «Об образовании в Российской Федерации» и Федерального закона от 01.03.2020 № 47-ФЗ «О внесении изменений в Федеральный закон «О качестве и безопасности пищевых продуктов». </w:t>
      </w:r>
      <w:proofErr w:type="spellStart"/>
      <w:proofErr w:type="gramStart"/>
      <w:r w:rsidRPr="007D5558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7D5558">
        <w:rPr>
          <w:rFonts w:ascii="Times New Roman" w:eastAsia="Calibri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методическими рекомендациями по организации питания обучающихся и воспитанников образовательных учреждений, утвержденными приказом Министерства здравоохранения и социального развития Российской Федерации от 11.03.2012 №2013-н/178, с м</w:t>
      </w:r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етодическими рекомендациями по организации питания обучающихся общеобразовательных организаций, утвержденные руководителем Федеральной службы </w:t>
      </w:r>
      <w:proofErr w:type="spellStart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 Поповой 18.05.2020 года</w:t>
      </w:r>
      <w:proofErr w:type="gramEnd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методические рекомендации «Родительский </w:t>
      </w:r>
      <w:proofErr w:type="gramStart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организацией горячего питания детей в общеобразовательных организациях», утвержденные руководителем Федеральной службы </w:t>
      </w:r>
      <w:proofErr w:type="spellStart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7D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 Поповой 18.05.2020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приказа Комитета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по образованию и делам молодежи от 17.08.2023 г № 124</w:t>
      </w:r>
    </w:p>
    <w:p w:rsidR="00C6032C" w:rsidRDefault="00C6032C" w:rsidP="00C6032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Приказываю:</w:t>
      </w:r>
    </w:p>
    <w:p w:rsidR="00C6032C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r w:rsidRPr="007D5558">
        <w:rPr>
          <w:rFonts w:ascii="Times New Roman" w:hAnsi="Times New Roman" w:cs="Times New Roman"/>
          <w:sz w:val="24"/>
          <w:szCs w:val="24"/>
        </w:rPr>
        <w:t>беспла</w:t>
      </w:r>
      <w:r>
        <w:rPr>
          <w:rFonts w:ascii="Times New Roman" w:hAnsi="Times New Roman" w:cs="Times New Roman"/>
          <w:sz w:val="24"/>
          <w:szCs w:val="24"/>
        </w:rPr>
        <w:t>тный горячий завтрак учащимся 1-</w:t>
      </w:r>
      <w:r w:rsidRPr="007D5558">
        <w:rPr>
          <w:rFonts w:ascii="Times New Roman" w:hAnsi="Times New Roman" w:cs="Times New Roman"/>
          <w:sz w:val="24"/>
          <w:szCs w:val="24"/>
        </w:rPr>
        <w:t>4-х классов, обучающихся в первую смену на основани</w:t>
      </w:r>
      <w:proofErr w:type="gramStart"/>
      <w:r w:rsidRPr="007D555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7D5558">
        <w:rPr>
          <w:rFonts w:ascii="Times New Roman" w:hAnsi="Times New Roman" w:cs="Times New Roman"/>
          <w:sz w:val="24"/>
          <w:szCs w:val="24"/>
        </w:rPr>
        <w:t xml:space="preserve">: распоряжения Правительства Алтайского края от 28.08.2020 №273-р «Об организации бесплатного горячего питания обучающихся, получающих начальное общее образование», в размере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7D5558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D5558">
        <w:rPr>
          <w:rFonts w:ascii="Times New Roman" w:hAnsi="Times New Roman" w:cs="Times New Roman"/>
          <w:sz w:val="24"/>
          <w:szCs w:val="24"/>
        </w:rPr>
        <w:t xml:space="preserve"> в день на одного ребенка;</w:t>
      </w:r>
    </w:p>
    <w:p w:rsidR="00C6032C" w:rsidRPr="007D5558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002C4E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r w:rsidRPr="00002C4E">
        <w:rPr>
          <w:rFonts w:ascii="Times New Roman" w:hAnsi="Times New Roman" w:cs="Times New Roman"/>
          <w:sz w:val="24"/>
          <w:szCs w:val="24"/>
        </w:rPr>
        <w:t>бесплатное двухразовое горячие</w:t>
      </w:r>
      <w:r w:rsidRPr="00002C4E">
        <w:rPr>
          <w:rFonts w:ascii="Times New Roman" w:eastAsia="Times New Roman" w:hAnsi="Times New Roman" w:cs="Times New Roman"/>
          <w:sz w:val="24"/>
          <w:szCs w:val="24"/>
        </w:rPr>
        <w:t xml:space="preserve"> питание детей с ограниченными возможностями здоровья: с 1-4 класс, составит в день завтрак - стоимост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ью 70 рублей, полдник – 11рубля 69 копеек, </w:t>
      </w:r>
      <w:r w:rsidRPr="00002C4E">
        <w:rPr>
          <w:rFonts w:ascii="Times New Roman" w:eastAsia="Times New Roman" w:hAnsi="Times New Roman" w:cs="Times New Roman"/>
          <w:sz w:val="24"/>
          <w:szCs w:val="24"/>
        </w:rPr>
        <w:t xml:space="preserve">с 5 - 9 классы, питание составит в день </w:t>
      </w:r>
      <w:r>
        <w:rPr>
          <w:rFonts w:ascii="Times New Roman" w:eastAsia="Times New Roman" w:hAnsi="Times New Roman" w:cs="Times New Roman"/>
          <w:sz w:val="24"/>
          <w:szCs w:val="24"/>
        </w:rPr>
        <w:t>81,69</w:t>
      </w:r>
      <w:r w:rsidRPr="00002C4E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</w:p>
    <w:p w:rsidR="00C6032C" w:rsidRPr="007D5558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5558">
        <w:rPr>
          <w:rFonts w:ascii="Times New Roman" w:hAnsi="Times New Roman" w:cs="Times New Roman"/>
          <w:sz w:val="24"/>
          <w:szCs w:val="24"/>
        </w:rPr>
        <w:t xml:space="preserve"> Организовать питание обучающихся с 5</w:t>
      </w:r>
      <w:r>
        <w:rPr>
          <w:rFonts w:ascii="Times New Roman" w:hAnsi="Times New Roman" w:cs="Times New Roman"/>
          <w:sz w:val="24"/>
          <w:szCs w:val="24"/>
        </w:rPr>
        <w:t xml:space="preserve"> класса по 11клас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размере 900 рублей за родительскую плату</w:t>
      </w:r>
    </w:p>
    <w:p w:rsidR="00C6032C" w:rsidRPr="007D5558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D5558">
        <w:rPr>
          <w:rFonts w:ascii="Times New Roman" w:hAnsi="Times New Roman" w:cs="Times New Roman"/>
          <w:sz w:val="24"/>
          <w:szCs w:val="24"/>
        </w:rPr>
        <w:t xml:space="preserve">. Организовать выплаты компенсационных средств на питание </w:t>
      </w:r>
      <w:proofErr w:type="gramStart"/>
      <w:r w:rsidRPr="007D555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7D5558">
        <w:rPr>
          <w:rFonts w:ascii="Times New Roman" w:hAnsi="Times New Roman" w:cs="Times New Roman"/>
          <w:sz w:val="24"/>
          <w:szCs w:val="24"/>
        </w:rPr>
        <w:t>, нуждающимся в социальной поддержке за счет средств муниципального бюджета по 2,40 рубля в день присутствия в школе на одного человека;</w:t>
      </w:r>
    </w:p>
    <w:p w:rsidR="00C6032C" w:rsidRPr="007D5558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7D5558">
        <w:rPr>
          <w:rFonts w:ascii="Times New Roman" w:hAnsi="Times New Roman" w:cs="Times New Roman"/>
          <w:sz w:val="24"/>
          <w:szCs w:val="24"/>
        </w:rPr>
        <w:t>. Согласовать списки детей, претендующих на компенсационные выплаты, с управлением по социальной защите населения района;</w:t>
      </w:r>
    </w:p>
    <w:p w:rsidR="00C6032C" w:rsidRPr="007D5558" w:rsidRDefault="00C6032C" w:rsidP="00C6032C">
      <w:pPr>
        <w:tabs>
          <w:tab w:val="left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D5558">
        <w:rPr>
          <w:rFonts w:ascii="Times New Roman" w:hAnsi="Times New Roman" w:cs="Times New Roman"/>
          <w:sz w:val="24"/>
          <w:szCs w:val="24"/>
        </w:rPr>
        <w:t xml:space="preserve">. Расширить охват организационным горячим питанием детей, не относящихся к льготной категории, за счет родительской платы, обеспечить охват горячим питанием </w:t>
      </w:r>
      <w:r w:rsidRPr="00B644DE">
        <w:rPr>
          <w:rFonts w:ascii="Times New Roman" w:hAnsi="Times New Roman" w:cs="Times New Roman"/>
          <w:sz w:val="24"/>
          <w:szCs w:val="24"/>
        </w:rPr>
        <w:t>не ниже 97,1%, в том числе увеличить долю обучающихся, охваченных двухразовы</w:t>
      </w:r>
      <w:r w:rsidRPr="007D5558">
        <w:rPr>
          <w:rFonts w:ascii="Times New Roman" w:hAnsi="Times New Roman" w:cs="Times New Roman"/>
          <w:sz w:val="24"/>
          <w:szCs w:val="24"/>
        </w:rPr>
        <w:t>м питанием;</w:t>
      </w:r>
    </w:p>
    <w:p w:rsidR="00C6032C" w:rsidRPr="007D5558" w:rsidRDefault="00C6032C" w:rsidP="00C6032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C44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Обеспечить подписание родителями (законными представителями)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 w:rsidRPr="00FC44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питания детей;</w:t>
      </w:r>
    </w:p>
    <w:p w:rsidR="00C6032C" w:rsidRPr="007D5558" w:rsidRDefault="00C6032C" w:rsidP="00C6032C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. Организовать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 питания обучающихся и качеством приготовления пищи в школьной столовой, создать </w:t>
      </w:r>
      <w:proofErr w:type="spellStart"/>
      <w:r w:rsidRPr="007D5558">
        <w:rPr>
          <w:rFonts w:ascii="Times New Roman" w:eastAsia="Times New Roman" w:hAnsi="Times New Roman" w:cs="Times New Roman"/>
          <w:sz w:val="24"/>
          <w:szCs w:val="24"/>
        </w:rPr>
        <w:t>бракеражн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proofErr w:type="spell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eastAsia="Times New Roman" w:hAnsi="Times New Roman" w:cs="Times New Roman"/>
          <w:sz w:val="24"/>
          <w:szCs w:val="24"/>
        </w:rPr>
        <w:t>ю не менее 3х человек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032C" w:rsidRPr="007D5558" w:rsidRDefault="00C6032C" w:rsidP="00C6032C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. Организовать функционирование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групп общественного контроля организации питания детей всех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возрастов;</w:t>
      </w:r>
    </w:p>
    <w:p w:rsidR="00C6032C" w:rsidRPr="007D5558" w:rsidRDefault="00C6032C" w:rsidP="00C6032C">
      <w:pPr>
        <w:tabs>
          <w:tab w:val="left" w:pos="851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На сайтах ОО разместить в открытом доступе меню, график питания обучающихся;</w:t>
      </w:r>
    </w:p>
    <w:p w:rsidR="00C6032C" w:rsidRDefault="00C6032C" w:rsidP="00C6032C">
      <w:pPr>
        <w:tabs>
          <w:tab w:val="left" w:pos="851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5558">
        <w:rPr>
          <w:rFonts w:ascii="Times New Roman" w:hAnsi="Times New Roman" w:cs="Times New Roman"/>
          <w:sz w:val="24"/>
          <w:szCs w:val="24"/>
        </w:rPr>
        <w:t>Информировать родителей по вопросам организации питания через официальные сайты образовательных организаций;</w:t>
      </w:r>
    </w:p>
    <w:p w:rsidR="00C6032C" w:rsidRDefault="00C6032C" w:rsidP="00C6032C">
      <w:pPr>
        <w:tabs>
          <w:tab w:val="left" w:pos="851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функционирование групп </w:t>
      </w:r>
      <w:r>
        <w:rPr>
          <w:rFonts w:ascii="Times New Roman" w:eastAsia="Times New Roman" w:hAnsi="Times New Roman" w:cs="Times New Roman"/>
          <w:sz w:val="24"/>
          <w:szCs w:val="24"/>
        </w:rPr>
        <w:t>родительского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организац</w:t>
      </w:r>
      <w:r>
        <w:rPr>
          <w:rFonts w:ascii="Times New Roman" w:eastAsia="Times New Roman" w:hAnsi="Times New Roman" w:cs="Times New Roman"/>
          <w:sz w:val="24"/>
          <w:szCs w:val="24"/>
        </w:rPr>
        <w:t>ии питания детей.</w:t>
      </w:r>
    </w:p>
    <w:p w:rsidR="00C6032C" w:rsidRDefault="00C6032C" w:rsidP="00C603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6032C" w:rsidRPr="001300E2" w:rsidRDefault="00C6032C" w:rsidP="00C6032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1300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300E2">
        <w:rPr>
          <w:rFonts w:ascii="Times New Roman" w:hAnsi="Times New Roman" w:cs="Times New Roman"/>
          <w:sz w:val="24"/>
          <w:szCs w:val="24"/>
        </w:rPr>
        <w:t xml:space="preserve"> исполнением данного приказа оставляю за собой. </w:t>
      </w:r>
    </w:p>
    <w:p w:rsidR="00C6032C" w:rsidRDefault="00C6032C" w:rsidP="00C6032C">
      <w:pPr>
        <w:rPr>
          <w:rFonts w:ascii="Times New Roman" w:hAnsi="Times New Roman" w:cs="Times New Roman"/>
          <w:sz w:val="24"/>
          <w:szCs w:val="24"/>
        </w:rPr>
      </w:pPr>
    </w:p>
    <w:p w:rsidR="00C6032C" w:rsidRDefault="00C6032C" w:rsidP="00C603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32C" w:rsidRDefault="00C6032C" w:rsidP="00C6032C">
      <w:pPr>
        <w:jc w:val="center"/>
        <w:rPr>
          <w:rFonts w:ascii="Times New Roman" w:hAnsi="Times New Roman" w:cs="Times New Roman"/>
          <w:sz w:val="24"/>
          <w:szCs w:val="24"/>
        </w:rPr>
      </w:pPr>
      <w:r w:rsidRPr="001459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544029"/>
            <wp:effectExtent l="0" t="0" r="0" b="0"/>
            <wp:docPr id="26" name="Рисунок 1" descr="C:\Users\1\Desktop\подпис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одпись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726" cy="155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32C" w:rsidRDefault="00C6032C" w:rsidP="00C603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23A97" w:rsidRDefault="00623A97"/>
    <w:sectPr w:rsidR="0062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32C"/>
    <w:rsid w:val="00623A97"/>
    <w:rsid w:val="00C6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2938</Characters>
  <Application>Microsoft Office Word</Application>
  <DocSecurity>0</DocSecurity>
  <Lines>24</Lines>
  <Paragraphs>6</Paragraphs>
  <ScaleCrop>false</ScaleCrop>
  <Company>UFK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2023-09-02T14:13:00Z</dcterms:created>
  <dcterms:modified xsi:type="dcterms:W3CDTF">2023-09-02T14:13:00Z</dcterms:modified>
</cp:coreProperties>
</file>