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DF" w:rsidRPr="00877CE0" w:rsidRDefault="00877CE0" w:rsidP="00877CE0">
      <w:pPr>
        <w:jc w:val="right"/>
        <w:rPr>
          <w:rFonts w:ascii="Times New Roman" w:hAnsi="Times New Roman" w:cs="Times New Roman"/>
          <w:sz w:val="28"/>
          <w:szCs w:val="28"/>
        </w:rPr>
      </w:pPr>
      <w:r w:rsidRPr="00877CE0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877CE0" w:rsidRPr="00877CE0" w:rsidRDefault="00877CE0" w:rsidP="00877CE0">
      <w:pPr>
        <w:jc w:val="right"/>
        <w:rPr>
          <w:rFonts w:ascii="Times New Roman" w:hAnsi="Times New Roman" w:cs="Times New Roman"/>
          <w:sz w:val="28"/>
          <w:szCs w:val="28"/>
        </w:rPr>
      </w:pPr>
      <w:r w:rsidRPr="00877CE0">
        <w:rPr>
          <w:rFonts w:ascii="Times New Roman" w:hAnsi="Times New Roman" w:cs="Times New Roman"/>
          <w:sz w:val="28"/>
          <w:szCs w:val="28"/>
        </w:rPr>
        <w:t xml:space="preserve"> И.О. директора МКОУ «</w:t>
      </w:r>
      <w:proofErr w:type="spellStart"/>
      <w:r w:rsidRPr="00877CE0">
        <w:rPr>
          <w:rFonts w:ascii="Times New Roman" w:hAnsi="Times New Roman" w:cs="Times New Roman"/>
          <w:sz w:val="28"/>
          <w:szCs w:val="28"/>
        </w:rPr>
        <w:t>Новозыряновская</w:t>
      </w:r>
      <w:proofErr w:type="spellEnd"/>
      <w:r w:rsidRPr="0087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CE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877CE0">
        <w:rPr>
          <w:rFonts w:ascii="Times New Roman" w:hAnsi="Times New Roman" w:cs="Times New Roman"/>
          <w:sz w:val="28"/>
          <w:szCs w:val="28"/>
        </w:rPr>
        <w:t>»</w:t>
      </w:r>
    </w:p>
    <w:p w:rsidR="00877CE0" w:rsidRDefault="00877CE0" w:rsidP="00877CE0">
      <w:pPr>
        <w:jc w:val="right"/>
        <w:rPr>
          <w:rFonts w:ascii="Times New Roman" w:hAnsi="Times New Roman" w:cs="Times New Roman"/>
          <w:sz w:val="28"/>
          <w:szCs w:val="28"/>
        </w:rPr>
      </w:pPr>
      <w:r w:rsidRPr="00877CE0">
        <w:rPr>
          <w:rFonts w:ascii="Times New Roman" w:hAnsi="Times New Roman" w:cs="Times New Roman"/>
          <w:sz w:val="28"/>
          <w:szCs w:val="28"/>
        </w:rPr>
        <w:t xml:space="preserve">   ______________Т.А. </w:t>
      </w:r>
      <w:proofErr w:type="spellStart"/>
      <w:r w:rsidRPr="00877CE0">
        <w:rPr>
          <w:rFonts w:ascii="Times New Roman" w:hAnsi="Times New Roman" w:cs="Times New Roman"/>
          <w:sz w:val="28"/>
          <w:szCs w:val="28"/>
        </w:rPr>
        <w:t>Сохарева</w:t>
      </w:r>
      <w:proofErr w:type="spellEnd"/>
    </w:p>
    <w:p w:rsidR="00877CE0" w:rsidRDefault="00877CE0" w:rsidP="00877C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7CE0" w:rsidRDefault="00877CE0" w:rsidP="00877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CE0">
        <w:rPr>
          <w:rFonts w:ascii="Times New Roman" w:hAnsi="Times New Roman" w:cs="Times New Roman"/>
          <w:b/>
          <w:sz w:val="28"/>
          <w:szCs w:val="28"/>
        </w:rPr>
        <w:t>Календарный план социально значимых мероприятий школьного спо</w:t>
      </w:r>
      <w:r w:rsidR="007D2E47">
        <w:rPr>
          <w:rFonts w:ascii="Times New Roman" w:hAnsi="Times New Roman" w:cs="Times New Roman"/>
          <w:b/>
          <w:sz w:val="28"/>
          <w:szCs w:val="28"/>
        </w:rPr>
        <w:t>ртивного клуба «Чемпион» на 2022-2023</w:t>
      </w:r>
      <w:r w:rsidRPr="00877CE0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185"/>
        <w:gridCol w:w="1440"/>
        <w:gridCol w:w="2475"/>
      </w:tblGrid>
      <w:tr w:rsidR="00877CE0" w:rsidTr="00877CE0">
        <w:trPr>
          <w:trHeight w:val="420"/>
        </w:trPr>
        <w:tc>
          <w:tcPr>
            <w:tcW w:w="705" w:type="dxa"/>
          </w:tcPr>
          <w:p w:rsidR="00877CE0" w:rsidRDefault="00877CE0" w:rsidP="00877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85" w:type="dxa"/>
          </w:tcPr>
          <w:p w:rsidR="00877CE0" w:rsidRDefault="00877CE0" w:rsidP="00877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40" w:type="dxa"/>
          </w:tcPr>
          <w:p w:rsidR="00877CE0" w:rsidRDefault="00877CE0" w:rsidP="00877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75" w:type="dxa"/>
          </w:tcPr>
          <w:p w:rsidR="00877CE0" w:rsidRDefault="00877CE0" w:rsidP="00877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77CE0" w:rsidTr="00877CE0">
        <w:trPr>
          <w:trHeight w:val="405"/>
        </w:trPr>
        <w:tc>
          <w:tcPr>
            <w:tcW w:w="705" w:type="dxa"/>
          </w:tcPr>
          <w:p w:rsidR="00877CE0" w:rsidRDefault="00877CE0" w:rsidP="00877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85" w:type="dxa"/>
          </w:tcPr>
          <w:p w:rsidR="00877CE0" w:rsidRPr="00877CE0" w:rsidRDefault="00877CE0" w:rsidP="007D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CE0">
              <w:rPr>
                <w:rFonts w:ascii="Times New Roman" w:hAnsi="Times New Roman" w:cs="Times New Roman"/>
                <w:sz w:val="28"/>
                <w:szCs w:val="28"/>
              </w:rPr>
              <w:t>Операция «Школьный двор»</w:t>
            </w:r>
          </w:p>
          <w:p w:rsidR="00877CE0" w:rsidRPr="00877CE0" w:rsidRDefault="00877CE0" w:rsidP="007D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CE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экологических субботников.</w:t>
            </w:r>
          </w:p>
        </w:tc>
        <w:tc>
          <w:tcPr>
            <w:tcW w:w="1440" w:type="dxa"/>
          </w:tcPr>
          <w:p w:rsidR="00877CE0" w:rsidRPr="00877CE0" w:rsidRDefault="00877CE0" w:rsidP="007D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CE0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75" w:type="dxa"/>
          </w:tcPr>
          <w:p w:rsidR="00877CE0" w:rsidRPr="00877CE0" w:rsidRDefault="007D2E47" w:rsidP="007D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77CE0" w:rsidTr="00877CE0">
        <w:trPr>
          <w:trHeight w:val="420"/>
        </w:trPr>
        <w:tc>
          <w:tcPr>
            <w:tcW w:w="705" w:type="dxa"/>
          </w:tcPr>
          <w:p w:rsidR="00877CE0" w:rsidRDefault="00877CE0" w:rsidP="00877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85" w:type="dxa"/>
          </w:tcPr>
          <w:p w:rsidR="00877CE0" w:rsidRPr="00877CE0" w:rsidRDefault="00877CE0" w:rsidP="007D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CE0">
              <w:rPr>
                <w:rFonts w:ascii="Times New Roman" w:hAnsi="Times New Roman" w:cs="Times New Roman"/>
                <w:sz w:val="28"/>
                <w:szCs w:val="28"/>
              </w:rPr>
              <w:t>Акция «Снежный десант»</w:t>
            </w:r>
          </w:p>
        </w:tc>
        <w:tc>
          <w:tcPr>
            <w:tcW w:w="1440" w:type="dxa"/>
          </w:tcPr>
          <w:p w:rsidR="00877CE0" w:rsidRPr="00877CE0" w:rsidRDefault="00877CE0" w:rsidP="007D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CE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75" w:type="dxa"/>
          </w:tcPr>
          <w:p w:rsidR="00877CE0" w:rsidRPr="00877CE0" w:rsidRDefault="00877CE0" w:rsidP="007D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волонтёры</w:t>
            </w:r>
          </w:p>
        </w:tc>
      </w:tr>
      <w:tr w:rsidR="00877CE0" w:rsidTr="00877CE0">
        <w:trPr>
          <w:trHeight w:val="405"/>
        </w:trPr>
        <w:tc>
          <w:tcPr>
            <w:tcW w:w="705" w:type="dxa"/>
          </w:tcPr>
          <w:p w:rsidR="00877CE0" w:rsidRDefault="00877CE0" w:rsidP="00877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85" w:type="dxa"/>
          </w:tcPr>
          <w:p w:rsidR="00877CE0" w:rsidRPr="00877CE0" w:rsidRDefault="007D2E47" w:rsidP="007D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  <w:r w:rsidR="00877CE0" w:rsidRPr="00877CE0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</w:tc>
        <w:tc>
          <w:tcPr>
            <w:tcW w:w="1440" w:type="dxa"/>
          </w:tcPr>
          <w:p w:rsidR="00877CE0" w:rsidRPr="00877CE0" w:rsidRDefault="007D2E47" w:rsidP="007D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  <w:bookmarkStart w:id="0" w:name="_GoBack"/>
            <w:bookmarkEnd w:id="0"/>
          </w:p>
        </w:tc>
        <w:tc>
          <w:tcPr>
            <w:tcW w:w="2475" w:type="dxa"/>
          </w:tcPr>
          <w:p w:rsidR="00877CE0" w:rsidRPr="00877CE0" w:rsidRDefault="00877CE0" w:rsidP="007D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877CE0" w:rsidTr="00877CE0">
        <w:trPr>
          <w:trHeight w:val="510"/>
        </w:trPr>
        <w:tc>
          <w:tcPr>
            <w:tcW w:w="705" w:type="dxa"/>
          </w:tcPr>
          <w:p w:rsidR="00877CE0" w:rsidRDefault="00877CE0" w:rsidP="00877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85" w:type="dxa"/>
          </w:tcPr>
          <w:p w:rsidR="00877CE0" w:rsidRPr="00877CE0" w:rsidRDefault="00877CE0" w:rsidP="007D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CE0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440" w:type="dxa"/>
          </w:tcPr>
          <w:p w:rsidR="00877CE0" w:rsidRPr="00877CE0" w:rsidRDefault="00877CE0" w:rsidP="007D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C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75" w:type="dxa"/>
          </w:tcPr>
          <w:p w:rsidR="00877CE0" w:rsidRDefault="00877CE0" w:rsidP="007D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E0" w:rsidRPr="00877CE0" w:rsidRDefault="00877CE0" w:rsidP="007D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волонтёры</w:t>
            </w:r>
          </w:p>
        </w:tc>
      </w:tr>
      <w:tr w:rsidR="00877CE0" w:rsidTr="00877CE0">
        <w:trPr>
          <w:trHeight w:val="420"/>
        </w:trPr>
        <w:tc>
          <w:tcPr>
            <w:tcW w:w="705" w:type="dxa"/>
          </w:tcPr>
          <w:p w:rsidR="00877CE0" w:rsidRDefault="00877CE0" w:rsidP="00877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85" w:type="dxa"/>
          </w:tcPr>
          <w:p w:rsidR="00877CE0" w:rsidRPr="00877CE0" w:rsidRDefault="00877CE0" w:rsidP="007D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CE0">
              <w:rPr>
                <w:rFonts w:ascii="Times New Roman" w:hAnsi="Times New Roman" w:cs="Times New Roman"/>
                <w:sz w:val="28"/>
                <w:szCs w:val="28"/>
              </w:rPr>
              <w:t>Акция «Забота». Помощь ветеранам и детям войны.</w:t>
            </w:r>
          </w:p>
        </w:tc>
        <w:tc>
          <w:tcPr>
            <w:tcW w:w="1440" w:type="dxa"/>
          </w:tcPr>
          <w:p w:rsidR="00877CE0" w:rsidRPr="00877CE0" w:rsidRDefault="00877CE0" w:rsidP="007D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CE0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75" w:type="dxa"/>
          </w:tcPr>
          <w:p w:rsidR="00877CE0" w:rsidRDefault="00877CE0" w:rsidP="007D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E0" w:rsidRDefault="00877CE0" w:rsidP="007D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77CE0" w:rsidRPr="00877CE0" w:rsidRDefault="00877CE0" w:rsidP="007D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волонтёры</w:t>
            </w:r>
          </w:p>
        </w:tc>
      </w:tr>
      <w:tr w:rsidR="00877CE0" w:rsidTr="00877CE0">
        <w:trPr>
          <w:trHeight w:val="510"/>
        </w:trPr>
        <w:tc>
          <w:tcPr>
            <w:tcW w:w="705" w:type="dxa"/>
          </w:tcPr>
          <w:p w:rsidR="00877CE0" w:rsidRDefault="00877CE0" w:rsidP="00877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85" w:type="dxa"/>
          </w:tcPr>
          <w:p w:rsidR="00877CE0" w:rsidRPr="00877CE0" w:rsidRDefault="00877CE0" w:rsidP="007D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CE0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веломарафона-2022.</w:t>
            </w:r>
          </w:p>
        </w:tc>
        <w:tc>
          <w:tcPr>
            <w:tcW w:w="1440" w:type="dxa"/>
          </w:tcPr>
          <w:p w:rsidR="00877CE0" w:rsidRPr="00877CE0" w:rsidRDefault="00877CE0" w:rsidP="007D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CE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75" w:type="dxa"/>
          </w:tcPr>
          <w:p w:rsidR="00877CE0" w:rsidRDefault="007D2E47" w:rsidP="007D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  <w:p w:rsidR="00877CE0" w:rsidRPr="00877CE0" w:rsidRDefault="00877CE0" w:rsidP="007D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волонтёры</w:t>
            </w:r>
          </w:p>
        </w:tc>
      </w:tr>
    </w:tbl>
    <w:p w:rsidR="00877CE0" w:rsidRPr="00877CE0" w:rsidRDefault="00877CE0" w:rsidP="00877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7CE0" w:rsidRPr="0087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D8"/>
    <w:rsid w:val="000116D8"/>
    <w:rsid w:val="00131AF9"/>
    <w:rsid w:val="007D2E47"/>
    <w:rsid w:val="008764DF"/>
    <w:rsid w:val="008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3153"/>
  <w15:chartTrackingRefBased/>
  <w15:docId w15:val="{E9656729-580A-4B42-AD9E-E6E9E59F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2022-01-26T04:33:00Z</dcterms:created>
  <dcterms:modified xsi:type="dcterms:W3CDTF">2023-01-11T07:05:00Z</dcterms:modified>
</cp:coreProperties>
</file>