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F0A" w:rsidRDefault="00487F0A" w:rsidP="00C561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F0A" w:rsidRDefault="00487F0A" w:rsidP="00487F0A">
      <w:pPr>
        <w:pStyle w:val="Style3"/>
        <w:widowControl/>
        <w:ind w:firstLine="0"/>
        <w:jc w:val="center"/>
        <w:rPr>
          <w:rStyle w:val="FontStyle11"/>
          <w:sz w:val="28"/>
          <w:szCs w:val="28"/>
          <w:lang w:val="ru-RU"/>
        </w:rPr>
      </w:pPr>
      <w:r>
        <w:rPr>
          <w:rStyle w:val="FontStyle11"/>
          <w:sz w:val="28"/>
          <w:szCs w:val="28"/>
          <w:lang w:val="ru-RU"/>
        </w:rPr>
        <w:t>Муниципальное казенное общеобразовательное учреждение</w:t>
      </w:r>
    </w:p>
    <w:p w:rsidR="00487F0A" w:rsidRDefault="00487F0A" w:rsidP="00487F0A">
      <w:pPr>
        <w:pStyle w:val="Style3"/>
        <w:widowControl/>
        <w:ind w:left="271"/>
        <w:jc w:val="center"/>
        <w:rPr>
          <w:rStyle w:val="FontStyle11"/>
          <w:sz w:val="28"/>
          <w:szCs w:val="28"/>
          <w:lang w:val="ru-RU"/>
        </w:rPr>
      </w:pPr>
      <w:r>
        <w:rPr>
          <w:rStyle w:val="FontStyle11"/>
          <w:sz w:val="28"/>
          <w:szCs w:val="28"/>
          <w:lang w:val="ru-RU"/>
        </w:rPr>
        <w:t>«</w:t>
      </w:r>
      <w:proofErr w:type="spellStart"/>
      <w:r>
        <w:rPr>
          <w:rStyle w:val="FontStyle11"/>
          <w:sz w:val="28"/>
          <w:szCs w:val="28"/>
          <w:lang w:val="ru-RU"/>
        </w:rPr>
        <w:t>Новозыряновская</w:t>
      </w:r>
      <w:proofErr w:type="spellEnd"/>
      <w:r>
        <w:rPr>
          <w:rStyle w:val="FontStyle11"/>
          <w:sz w:val="28"/>
          <w:szCs w:val="28"/>
          <w:lang w:val="ru-RU"/>
        </w:rPr>
        <w:t xml:space="preserve"> средняя общеобразовательная школа</w:t>
      </w:r>
    </w:p>
    <w:p w:rsidR="00487F0A" w:rsidRDefault="00487F0A" w:rsidP="00487F0A">
      <w:pPr>
        <w:pStyle w:val="Style3"/>
        <w:widowControl/>
        <w:jc w:val="center"/>
        <w:rPr>
          <w:rStyle w:val="FontStyle11"/>
          <w:sz w:val="28"/>
          <w:szCs w:val="28"/>
          <w:lang w:val="ru-RU"/>
        </w:rPr>
      </w:pPr>
      <w:r>
        <w:rPr>
          <w:rStyle w:val="FontStyle11"/>
          <w:sz w:val="28"/>
          <w:szCs w:val="28"/>
          <w:lang w:val="ru-RU"/>
        </w:rPr>
        <w:t xml:space="preserve">имени </w:t>
      </w:r>
      <w:proofErr w:type="gramStart"/>
      <w:r>
        <w:rPr>
          <w:rStyle w:val="FontStyle11"/>
          <w:sz w:val="28"/>
          <w:szCs w:val="28"/>
          <w:lang w:val="ru-RU"/>
        </w:rPr>
        <w:t>Героя Советского Союза Алексея Николаевича Калинина</w:t>
      </w:r>
      <w:proofErr w:type="gramEnd"/>
      <w:r>
        <w:rPr>
          <w:rStyle w:val="FontStyle11"/>
          <w:sz w:val="28"/>
          <w:szCs w:val="28"/>
          <w:lang w:val="ru-RU"/>
        </w:rPr>
        <w:t>»</w:t>
      </w:r>
    </w:p>
    <w:p w:rsidR="00487F0A" w:rsidRDefault="00487F0A" w:rsidP="00487F0A">
      <w:pPr>
        <w:pStyle w:val="Style3"/>
        <w:widowControl/>
        <w:jc w:val="center"/>
        <w:rPr>
          <w:rStyle w:val="FontStyle11"/>
          <w:sz w:val="28"/>
          <w:szCs w:val="28"/>
          <w:lang w:val="ru-RU"/>
        </w:rPr>
      </w:pPr>
      <w:proofErr w:type="spellStart"/>
      <w:r>
        <w:rPr>
          <w:rStyle w:val="FontStyle11"/>
          <w:sz w:val="28"/>
          <w:szCs w:val="28"/>
          <w:lang w:val="ru-RU"/>
        </w:rPr>
        <w:t>Гоношихинская</w:t>
      </w:r>
      <w:proofErr w:type="spellEnd"/>
      <w:r>
        <w:rPr>
          <w:rStyle w:val="FontStyle11"/>
          <w:sz w:val="28"/>
          <w:szCs w:val="28"/>
          <w:lang w:val="ru-RU"/>
        </w:rPr>
        <w:t xml:space="preserve"> СОШ</w:t>
      </w:r>
    </w:p>
    <w:p w:rsidR="00487F0A" w:rsidRDefault="00487F0A" w:rsidP="00487F0A">
      <w:pPr>
        <w:pStyle w:val="Style3"/>
        <w:widowControl/>
        <w:ind w:left="271"/>
        <w:jc w:val="center"/>
        <w:rPr>
          <w:rStyle w:val="FontStyle11"/>
          <w:sz w:val="28"/>
          <w:szCs w:val="28"/>
          <w:lang w:val="ru-RU"/>
        </w:rPr>
      </w:pPr>
      <w:proofErr w:type="spellStart"/>
      <w:r>
        <w:rPr>
          <w:rStyle w:val="FontStyle11"/>
          <w:sz w:val="28"/>
          <w:szCs w:val="28"/>
          <w:lang w:val="ru-RU"/>
        </w:rPr>
        <w:t>Заринского</w:t>
      </w:r>
      <w:proofErr w:type="spellEnd"/>
      <w:r>
        <w:rPr>
          <w:rStyle w:val="FontStyle11"/>
          <w:sz w:val="28"/>
          <w:szCs w:val="28"/>
          <w:lang w:val="ru-RU"/>
        </w:rPr>
        <w:t xml:space="preserve"> района Алтайского края</w:t>
      </w:r>
    </w:p>
    <w:p w:rsidR="00487F0A" w:rsidRDefault="00487F0A" w:rsidP="00487F0A">
      <w:pPr>
        <w:pStyle w:val="Style3"/>
        <w:widowControl/>
        <w:ind w:left="271"/>
        <w:jc w:val="center"/>
        <w:rPr>
          <w:rStyle w:val="FontStyle11"/>
          <w:sz w:val="28"/>
          <w:szCs w:val="28"/>
          <w:lang w:val="ru-RU"/>
        </w:rPr>
      </w:pPr>
    </w:p>
    <w:p w:rsidR="00487F0A" w:rsidRDefault="00487F0A" w:rsidP="00487F0A">
      <w:pPr>
        <w:pStyle w:val="Style3"/>
        <w:widowControl/>
        <w:ind w:left="271"/>
        <w:jc w:val="center"/>
        <w:rPr>
          <w:rStyle w:val="FontStyle11"/>
          <w:sz w:val="28"/>
          <w:szCs w:val="28"/>
          <w:lang w:val="ru-RU"/>
        </w:rPr>
      </w:pPr>
    </w:p>
    <w:tbl>
      <w:tblPr>
        <w:tblW w:w="9525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4497"/>
        <w:gridCol w:w="5028"/>
      </w:tblGrid>
      <w:tr w:rsidR="00487F0A" w:rsidTr="00487F0A">
        <w:tc>
          <w:tcPr>
            <w:tcW w:w="4500" w:type="dxa"/>
            <w:hideMark/>
          </w:tcPr>
          <w:p w:rsidR="00487F0A" w:rsidRDefault="00487F0A">
            <w:pPr>
              <w:pStyle w:val="Style8"/>
              <w:widowControl/>
              <w:spacing w:line="276" w:lineRule="auto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Принято</w:t>
            </w:r>
          </w:p>
        </w:tc>
        <w:tc>
          <w:tcPr>
            <w:tcW w:w="5032" w:type="dxa"/>
            <w:hideMark/>
          </w:tcPr>
          <w:p w:rsidR="00487F0A" w:rsidRDefault="00487F0A">
            <w:pPr>
              <w:pStyle w:val="Style8"/>
              <w:widowControl/>
              <w:spacing w:line="276" w:lineRule="auto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Утверждено директором школы</w:t>
            </w:r>
          </w:p>
        </w:tc>
      </w:tr>
      <w:tr w:rsidR="00487F0A" w:rsidTr="00487F0A">
        <w:tc>
          <w:tcPr>
            <w:tcW w:w="4500" w:type="dxa"/>
            <w:hideMark/>
          </w:tcPr>
          <w:p w:rsidR="00487F0A" w:rsidRDefault="00487F0A">
            <w:pPr>
              <w:pStyle w:val="Style8"/>
              <w:widowControl/>
              <w:spacing w:line="276" w:lineRule="auto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педагогическим советом</w:t>
            </w:r>
          </w:p>
        </w:tc>
        <w:tc>
          <w:tcPr>
            <w:tcW w:w="5032" w:type="dxa"/>
          </w:tcPr>
          <w:p w:rsidR="00487F0A" w:rsidRDefault="00487F0A">
            <w:pPr>
              <w:pStyle w:val="Style8"/>
              <w:widowControl/>
              <w:spacing w:line="276" w:lineRule="auto"/>
              <w:rPr>
                <w:rStyle w:val="FontStyle11"/>
                <w:sz w:val="28"/>
                <w:szCs w:val="28"/>
              </w:rPr>
            </w:pPr>
          </w:p>
        </w:tc>
      </w:tr>
      <w:tr w:rsidR="00487F0A" w:rsidTr="00487F0A">
        <w:tc>
          <w:tcPr>
            <w:tcW w:w="4500" w:type="dxa"/>
            <w:hideMark/>
          </w:tcPr>
          <w:p w:rsidR="00487F0A" w:rsidRDefault="00487F0A">
            <w:pPr>
              <w:pStyle w:val="Style8"/>
              <w:widowControl/>
              <w:spacing w:line="276" w:lineRule="auto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Протокол № 1 от 29.08.22 г.</w:t>
            </w:r>
          </w:p>
        </w:tc>
        <w:tc>
          <w:tcPr>
            <w:tcW w:w="5032" w:type="dxa"/>
            <w:hideMark/>
          </w:tcPr>
          <w:p w:rsidR="00487F0A" w:rsidRDefault="00487F0A">
            <w:pPr>
              <w:pStyle w:val="Style8"/>
              <w:widowControl/>
              <w:spacing w:line="276" w:lineRule="auto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Приказ директора № 53г от 29.08.22 г.</w:t>
            </w:r>
          </w:p>
        </w:tc>
      </w:tr>
    </w:tbl>
    <w:p w:rsidR="00487F0A" w:rsidRDefault="00487F0A" w:rsidP="00487F0A">
      <w:pPr>
        <w:spacing w:after="1104" w:line="1" w:lineRule="exact"/>
        <w:rPr>
          <w:lang w:eastAsia="en-US"/>
        </w:rPr>
      </w:pPr>
    </w:p>
    <w:p w:rsidR="00487F0A" w:rsidRDefault="00487F0A" w:rsidP="00487F0A">
      <w:pPr>
        <w:pStyle w:val="Style7"/>
        <w:widowControl/>
        <w:spacing w:line="240" w:lineRule="exact"/>
        <w:ind w:left="3415" w:right="3353"/>
        <w:rPr>
          <w:sz w:val="28"/>
          <w:szCs w:val="28"/>
        </w:rPr>
      </w:pPr>
    </w:p>
    <w:p w:rsidR="00487F0A" w:rsidRDefault="00487F0A" w:rsidP="00487F0A">
      <w:pPr>
        <w:pStyle w:val="Style7"/>
        <w:widowControl/>
        <w:spacing w:line="240" w:lineRule="exact"/>
        <w:ind w:left="3415" w:right="3353"/>
        <w:rPr>
          <w:sz w:val="28"/>
          <w:szCs w:val="28"/>
        </w:rPr>
      </w:pPr>
    </w:p>
    <w:p w:rsidR="00487F0A" w:rsidRDefault="00487F0A" w:rsidP="00487F0A">
      <w:pPr>
        <w:pStyle w:val="Style7"/>
        <w:widowControl/>
        <w:spacing w:line="240" w:lineRule="exact"/>
        <w:ind w:left="3415" w:right="3353"/>
        <w:rPr>
          <w:sz w:val="28"/>
          <w:szCs w:val="28"/>
        </w:rPr>
      </w:pPr>
    </w:p>
    <w:p w:rsidR="00487F0A" w:rsidRDefault="00487F0A" w:rsidP="00487F0A">
      <w:pPr>
        <w:pStyle w:val="Style7"/>
        <w:widowControl/>
        <w:spacing w:line="240" w:lineRule="exact"/>
        <w:ind w:left="3415" w:right="3353"/>
        <w:rPr>
          <w:sz w:val="28"/>
          <w:szCs w:val="28"/>
        </w:rPr>
      </w:pPr>
    </w:p>
    <w:p w:rsidR="00487F0A" w:rsidRDefault="00487F0A" w:rsidP="00487F0A">
      <w:pPr>
        <w:pStyle w:val="Style6"/>
        <w:widowControl/>
        <w:spacing w:before="43" w:line="274" w:lineRule="exact"/>
        <w:ind w:left="2683" w:right="259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Рабочая программа </w:t>
      </w:r>
    </w:p>
    <w:p w:rsidR="00487F0A" w:rsidRDefault="00487F0A" w:rsidP="00487F0A">
      <w:pPr>
        <w:pStyle w:val="Style6"/>
        <w:widowControl/>
        <w:spacing w:before="43" w:line="274" w:lineRule="exact"/>
        <w:ind w:left="2683" w:right="259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по учебному предмету</w:t>
      </w:r>
    </w:p>
    <w:p w:rsidR="00487F0A" w:rsidRDefault="00487F0A" w:rsidP="00487F0A">
      <w:pPr>
        <w:pStyle w:val="Style6"/>
        <w:widowControl/>
        <w:spacing w:before="43" w:line="274" w:lineRule="exact"/>
        <w:ind w:left="2683" w:right="259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«Геометрия»</w:t>
      </w:r>
    </w:p>
    <w:p w:rsidR="00487F0A" w:rsidRDefault="00487F0A" w:rsidP="00487F0A">
      <w:pPr>
        <w:pStyle w:val="Style6"/>
        <w:widowControl/>
        <w:spacing w:before="43" w:line="274" w:lineRule="exact"/>
        <w:ind w:left="2683" w:right="259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9 класс</w:t>
      </w:r>
    </w:p>
    <w:p w:rsidR="00487F0A" w:rsidRDefault="00487F0A" w:rsidP="00487F0A">
      <w:pPr>
        <w:pStyle w:val="Style6"/>
        <w:widowControl/>
        <w:spacing w:before="43" w:line="274" w:lineRule="exact"/>
        <w:ind w:left="2683" w:right="2590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основное  общее образование</w:t>
      </w:r>
    </w:p>
    <w:p w:rsidR="00487F0A" w:rsidRDefault="00487F0A" w:rsidP="00487F0A">
      <w:pPr>
        <w:pStyle w:val="Style6"/>
        <w:widowControl/>
        <w:spacing w:before="43" w:line="274" w:lineRule="exact"/>
        <w:ind w:left="2683" w:right="2590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 на 2022 – 2023  учебный год</w:t>
      </w:r>
    </w:p>
    <w:p w:rsidR="00487F0A" w:rsidRDefault="00487F0A" w:rsidP="00487F0A">
      <w:pPr>
        <w:pStyle w:val="Style5"/>
        <w:widowControl/>
        <w:spacing w:line="240" w:lineRule="exact"/>
        <w:ind w:left="5184"/>
        <w:jc w:val="both"/>
      </w:pPr>
    </w:p>
    <w:p w:rsidR="00487F0A" w:rsidRDefault="00487F0A" w:rsidP="00487F0A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487F0A" w:rsidRDefault="00487F0A" w:rsidP="00487F0A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487F0A" w:rsidRDefault="00487F0A" w:rsidP="00487F0A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487F0A" w:rsidRDefault="00487F0A" w:rsidP="00487F0A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487F0A" w:rsidRDefault="00487F0A" w:rsidP="00487F0A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487F0A" w:rsidRDefault="00487F0A" w:rsidP="00487F0A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487F0A" w:rsidRDefault="00487F0A" w:rsidP="00487F0A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487F0A" w:rsidRDefault="00487F0A" w:rsidP="00487F0A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487F0A" w:rsidRDefault="00487F0A" w:rsidP="00487F0A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487F0A" w:rsidRDefault="00487F0A" w:rsidP="00487F0A">
      <w:pPr>
        <w:pStyle w:val="Style5"/>
        <w:widowControl/>
        <w:spacing w:before="106"/>
        <w:ind w:left="5184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Составитель: Жихарева Е.Н</w:t>
      </w:r>
    </w:p>
    <w:p w:rsidR="00487F0A" w:rsidRDefault="00487F0A" w:rsidP="00487F0A">
      <w:pPr>
        <w:pStyle w:val="Style2"/>
        <w:widowControl/>
        <w:spacing w:line="240" w:lineRule="exact"/>
        <w:ind w:left="4150"/>
        <w:jc w:val="both"/>
      </w:pPr>
    </w:p>
    <w:p w:rsidR="00487F0A" w:rsidRDefault="00487F0A" w:rsidP="00487F0A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487F0A" w:rsidRDefault="00487F0A" w:rsidP="00487F0A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487F0A" w:rsidRDefault="00487F0A" w:rsidP="00487F0A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487F0A" w:rsidRDefault="00487F0A" w:rsidP="00487F0A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487F0A" w:rsidRDefault="00487F0A" w:rsidP="00487F0A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487F0A" w:rsidRDefault="00487F0A" w:rsidP="00487F0A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487F0A" w:rsidRDefault="00487F0A" w:rsidP="00487F0A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487F0A" w:rsidRDefault="00487F0A" w:rsidP="00487F0A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487F0A" w:rsidRDefault="00487F0A" w:rsidP="00487F0A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487F0A" w:rsidRDefault="00487F0A" w:rsidP="00487F0A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487F0A" w:rsidRDefault="00487F0A" w:rsidP="00487F0A">
      <w:pPr>
        <w:pStyle w:val="Style3"/>
        <w:widowControl/>
        <w:ind w:left="271" w:firstLine="0"/>
        <w:jc w:val="center"/>
        <w:rPr>
          <w:rStyle w:val="FontStyle11"/>
          <w:sz w:val="28"/>
          <w:szCs w:val="28"/>
          <w:lang w:val="ru-RU"/>
        </w:rPr>
      </w:pPr>
      <w:r>
        <w:rPr>
          <w:rStyle w:val="FontStyle11"/>
          <w:sz w:val="28"/>
          <w:szCs w:val="28"/>
          <w:lang w:val="ru-RU"/>
        </w:rPr>
        <w:t>2022 год</w:t>
      </w:r>
    </w:p>
    <w:p w:rsidR="00487F0A" w:rsidRDefault="00487F0A" w:rsidP="00487F0A">
      <w:pPr>
        <w:pStyle w:val="Style3"/>
        <w:widowControl/>
        <w:ind w:left="271" w:firstLine="0"/>
        <w:jc w:val="center"/>
        <w:rPr>
          <w:rStyle w:val="FontStyle11"/>
          <w:sz w:val="28"/>
          <w:szCs w:val="28"/>
          <w:lang w:val="ru-RU"/>
        </w:rPr>
      </w:pPr>
    </w:p>
    <w:p w:rsidR="00487F0A" w:rsidRDefault="00487F0A" w:rsidP="00487F0A">
      <w:pPr>
        <w:spacing w:after="0" w:line="240" w:lineRule="auto"/>
        <w:jc w:val="center"/>
        <w:rPr>
          <w:b/>
          <w:sz w:val="24"/>
          <w:szCs w:val="24"/>
        </w:rPr>
      </w:pPr>
    </w:p>
    <w:p w:rsidR="00487F0A" w:rsidRDefault="00487F0A" w:rsidP="00487F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7F0A" w:rsidRDefault="00487F0A" w:rsidP="00487F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87F0A" w:rsidRDefault="00487F0A" w:rsidP="00487F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87F0A" w:rsidRDefault="00487F0A" w:rsidP="00C561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F0A" w:rsidRDefault="00487F0A" w:rsidP="00C561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F0A" w:rsidRDefault="00487F0A" w:rsidP="00C561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F0A" w:rsidRDefault="00487F0A" w:rsidP="00C561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F0A" w:rsidRDefault="00487F0A" w:rsidP="00C561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F0A" w:rsidRDefault="00487F0A" w:rsidP="00C561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F0A" w:rsidRDefault="00487F0A" w:rsidP="00C561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F0A" w:rsidRDefault="00487F0A" w:rsidP="00C561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F0A" w:rsidRDefault="00487F0A" w:rsidP="00C561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F0A" w:rsidRDefault="00487F0A" w:rsidP="00C561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F0A" w:rsidRDefault="00487F0A" w:rsidP="00C561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F0A" w:rsidRDefault="00487F0A" w:rsidP="00C561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F0A" w:rsidRDefault="00487F0A" w:rsidP="00C561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F0A" w:rsidRDefault="00487F0A" w:rsidP="00C561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F0A" w:rsidRDefault="00487F0A" w:rsidP="00C561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F0A" w:rsidRDefault="00487F0A" w:rsidP="00C561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F0A" w:rsidRDefault="00487F0A" w:rsidP="00C561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F0A" w:rsidRDefault="00487F0A" w:rsidP="00C561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F0A" w:rsidRDefault="00487F0A" w:rsidP="00C561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F0A" w:rsidRDefault="00487F0A" w:rsidP="00C561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F0A" w:rsidRDefault="00487F0A" w:rsidP="00C561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F0A" w:rsidRDefault="00487F0A" w:rsidP="00C561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F0A" w:rsidRDefault="00487F0A" w:rsidP="00C561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F0A" w:rsidRDefault="00487F0A" w:rsidP="00C561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F0A" w:rsidRDefault="00487F0A" w:rsidP="00C561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F0A" w:rsidRDefault="00487F0A" w:rsidP="00C561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F0A" w:rsidRDefault="00487F0A" w:rsidP="00C561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F0A" w:rsidRDefault="00487F0A" w:rsidP="00C561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F0A" w:rsidRDefault="00487F0A" w:rsidP="00C561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F0A" w:rsidRDefault="00487F0A" w:rsidP="00C561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F0A" w:rsidRDefault="00487F0A" w:rsidP="00C561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F0A" w:rsidRDefault="00487F0A" w:rsidP="00C561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F0A" w:rsidRDefault="00487F0A" w:rsidP="00C561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F0A" w:rsidRDefault="00487F0A" w:rsidP="00C561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F0A" w:rsidRDefault="00487F0A" w:rsidP="00C561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F0A" w:rsidRDefault="00487F0A" w:rsidP="00C561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F0A" w:rsidRDefault="00487F0A" w:rsidP="00C561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F0A" w:rsidRDefault="00487F0A" w:rsidP="00C561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F0A" w:rsidRDefault="00487F0A" w:rsidP="00C561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F0A" w:rsidRDefault="00487F0A" w:rsidP="00C561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F0A" w:rsidRDefault="00487F0A" w:rsidP="00C561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F0A" w:rsidRDefault="00487F0A" w:rsidP="00C561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F0A" w:rsidRDefault="00487F0A" w:rsidP="00C561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F0A" w:rsidRDefault="00487F0A" w:rsidP="00C561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61D3" w:rsidRDefault="00C561D3" w:rsidP="00C561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C561D3" w:rsidRDefault="00C561D3" w:rsidP="00C561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61D3" w:rsidRPr="00656658" w:rsidRDefault="00C561D3" w:rsidP="00C561D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  <w:r w:rsidRPr="00656658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</w:rPr>
        <w:t>Рабочая программа составлена на основе следующих документов:</w:t>
      </w:r>
    </w:p>
    <w:p w:rsidR="00C561D3" w:rsidRDefault="00C561D3" w:rsidP="00C561D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закон «Об образовании в Российской Федерации»;</w:t>
      </w:r>
    </w:p>
    <w:p w:rsidR="00C561D3" w:rsidRDefault="00C561D3" w:rsidP="00C561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основного общего образования (ФГОС ООО);</w:t>
      </w:r>
    </w:p>
    <w:p w:rsidR="00C561D3" w:rsidRDefault="00C561D3" w:rsidP="00C561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РФ от 31 декабря </w:t>
      </w:r>
      <w:smartTag w:uri="urn:schemas-microsoft-com:office:smarttags" w:element="metricconverter">
        <w:smartTagPr>
          <w:attr w:name="ProductID" w:val="2015 г"/>
        </w:smartTagPr>
        <w:r>
          <w:rPr>
            <w:rFonts w:ascii="Times New Roman" w:hAnsi="Times New Roman" w:cs="Times New Roman"/>
            <w:sz w:val="24"/>
            <w:szCs w:val="24"/>
          </w:rPr>
          <w:t>2015 г</w:t>
        </w:r>
      </w:smartTag>
      <w:r>
        <w:rPr>
          <w:rFonts w:ascii="Times New Roman" w:hAnsi="Times New Roman" w:cs="Times New Roman"/>
          <w:sz w:val="24"/>
          <w:szCs w:val="24"/>
        </w:rPr>
        <w:t xml:space="preserve"> № 1577 «О внесении изменений в ФГОС основного общего образования»;</w:t>
      </w:r>
    </w:p>
    <w:p w:rsidR="00C561D3" w:rsidRDefault="00C561D3" w:rsidP="00C561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СанПиН2.4.2.2821-10«Санитарно-эпидемиологические требования к условиям и организации обучения, содержания в общеобразовательных организациях»;</w:t>
      </w:r>
    </w:p>
    <w:p w:rsidR="00C561D3" w:rsidRDefault="00C561D3" w:rsidP="00C561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Основная образовательная программа основного общего образования МКОУ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Новозыряновская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с.о.ш</w:t>
      </w:r>
      <w:proofErr w:type="spellEnd"/>
      <w:r>
        <w:rPr>
          <w:rFonts w:ascii="Times New Roman" w:hAnsi="Times New Roman" w:cs="Times New Roman"/>
          <w:sz w:val="24"/>
          <w:szCs w:val="24"/>
        </w:rPr>
        <w:t>.»</w:t>
      </w:r>
    </w:p>
    <w:p w:rsidR="00C561D3" w:rsidRDefault="00C561D3" w:rsidP="00C561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Положение о рабочих программах МКОУ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Новозыряновская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с.о.ш</w:t>
      </w:r>
      <w:proofErr w:type="spellEnd"/>
      <w:r>
        <w:rPr>
          <w:rFonts w:ascii="Times New Roman" w:hAnsi="Times New Roman" w:cs="Times New Roman"/>
          <w:sz w:val="24"/>
          <w:szCs w:val="24"/>
        </w:rPr>
        <w:t>.»</w:t>
      </w:r>
    </w:p>
    <w:p w:rsidR="00C561D3" w:rsidRPr="00CD194B" w:rsidRDefault="00C561D3" w:rsidP="00C561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УМК для общеобразовательных учреждений</w:t>
      </w:r>
      <w:r w:rsidRPr="00CD194B">
        <w:rPr>
          <w:sz w:val="28"/>
          <w:szCs w:val="28"/>
        </w:rPr>
        <w:t xml:space="preserve"> </w:t>
      </w:r>
      <w:r w:rsidRPr="00C561D3">
        <w:rPr>
          <w:rFonts w:ascii="Times New Roman" w:hAnsi="Times New Roman" w:cs="Times New Roman"/>
          <w:sz w:val="24"/>
          <w:szCs w:val="24"/>
        </w:rPr>
        <w:t>Геометрия</w:t>
      </w:r>
      <w:r w:rsidRPr="00CD194B">
        <w:rPr>
          <w:rFonts w:ascii="Times New Roman" w:eastAsia="Times New Roman" w:hAnsi="Times New Roman" w:cs="Times New Roman"/>
          <w:bCs/>
          <w:sz w:val="24"/>
          <w:szCs w:val="24"/>
        </w:rPr>
        <w:t xml:space="preserve">. Сборник рабочих программ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7-9 </w:t>
      </w:r>
      <w:r w:rsidRPr="00CD194B">
        <w:rPr>
          <w:rFonts w:ascii="Times New Roman" w:eastAsia="Times New Roman" w:hAnsi="Times New Roman" w:cs="Times New Roman"/>
          <w:bCs/>
          <w:sz w:val="24"/>
          <w:szCs w:val="24"/>
        </w:rPr>
        <w:t xml:space="preserve"> классы», </w:t>
      </w:r>
      <w:r w:rsidRPr="00CD194B">
        <w:rPr>
          <w:rFonts w:ascii="Times New Roman" w:eastAsia="Times New Roman" w:hAnsi="Times New Roman" w:cs="Times New Roman"/>
          <w:sz w:val="24"/>
          <w:szCs w:val="24"/>
        </w:rPr>
        <w:t>- М.Просвещение, 201</w:t>
      </w:r>
      <w:r w:rsidRPr="00CD194B">
        <w:rPr>
          <w:rFonts w:ascii="Times New Roman" w:hAnsi="Times New Roman" w:cs="Times New Roman"/>
          <w:sz w:val="24"/>
          <w:szCs w:val="24"/>
        </w:rPr>
        <w:t>4</w:t>
      </w:r>
      <w:r w:rsidRPr="00CD194B">
        <w:rPr>
          <w:rFonts w:ascii="Times New Roman" w:eastAsia="Times New Roman" w:hAnsi="Times New Roman" w:cs="Times New Roman"/>
          <w:sz w:val="24"/>
          <w:szCs w:val="24"/>
        </w:rPr>
        <w:t xml:space="preserve">. Составитель Т. А. </w:t>
      </w:r>
      <w:proofErr w:type="spellStart"/>
      <w:r w:rsidRPr="00CD194B">
        <w:rPr>
          <w:rFonts w:ascii="Times New Roman" w:eastAsia="Times New Roman" w:hAnsi="Times New Roman" w:cs="Times New Roman"/>
          <w:sz w:val="24"/>
          <w:szCs w:val="24"/>
        </w:rPr>
        <w:t>Бурмистрова</w:t>
      </w:r>
      <w:proofErr w:type="spellEnd"/>
    </w:p>
    <w:p w:rsidR="00C561D3" w:rsidRPr="00C561D3" w:rsidRDefault="00C561D3" w:rsidP="00C561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для 9 класса рассчитана на 68 учебных часов, по 2 часа  в неделю, содержит материал </w:t>
      </w:r>
      <w:r w:rsidRPr="00CD194B">
        <w:rPr>
          <w:rFonts w:ascii="Times New Roman" w:hAnsi="Times New Roman" w:cs="Times New Roman"/>
          <w:sz w:val="24"/>
          <w:szCs w:val="24"/>
        </w:rPr>
        <w:t xml:space="preserve">УМК Учебник для учащихся </w:t>
      </w:r>
      <w:r>
        <w:rPr>
          <w:rFonts w:ascii="Times New Roman" w:hAnsi="Times New Roman" w:cs="Times New Roman"/>
          <w:sz w:val="24"/>
          <w:szCs w:val="24"/>
        </w:rPr>
        <w:t xml:space="preserve">7-9 </w:t>
      </w:r>
      <w:r w:rsidRPr="00CD194B">
        <w:rPr>
          <w:rFonts w:ascii="Times New Roman" w:hAnsi="Times New Roman" w:cs="Times New Roman"/>
          <w:sz w:val="24"/>
          <w:szCs w:val="24"/>
        </w:rPr>
        <w:t xml:space="preserve"> класса общеобразовательных учреждений под редакцией коллектива авторов: </w:t>
      </w:r>
      <w:r w:rsidRPr="00C561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Л.С. </w:t>
      </w:r>
      <w:proofErr w:type="spellStart"/>
      <w:r w:rsidRPr="00C561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Атанасян</w:t>
      </w:r>
      <w:proofErr w:type="spellEnd"/>
      <w:r w:rsidRPr="00C561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В.Ф. Бутузов, С.Б. Кадомцев,  Э.Г.Позняк, И.И. Юдина. / М.: Просвещение, 2014.  </w:t>
      </w:r>
    </w:p>
    <w:p w:rsidR="00C561D3" w:rsidRPr="00C561D3" w:rsidRDefault="00C561D3" w:rsidP="00C561D3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</w:rPr>
      </w:pPr>
      <w:r w:rsidRPr="00C561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Планируемые результаты освоения учебного предмета</w:t>
      </w:r>
    </w:p>
    <w:p w:rsidR="00C561D3" w:rsidRPr="00C561D3" w:rsidRDefault="00C561D3" w:rsidP="00C561D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C561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Личностные:</w:t>
      </w:r>
    </w:p>
    <w:p w:rsidR="00C561D3" w:rsidRPr="00C561D3" w:rsidRDefault="00C561D3" w:rsidP="00C561D3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C561D3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использование приобретенных знаний и умений в практической деятельности и повседневной жизни для моделирования практических ситуаций и исследования построенных моделей с использованием аппарата геометрии;</w:t>
      </w:r>
    </w:p>
    <w:p w:rsidR="00C561D3" w:rsidRPr="00C561D3" w:rsidRDefault="00C561D3" w:rsidP="00C561D3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C561D3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учётом устойчивых познавательных интересов;</w:t>
      </w:r>
    </w:p>
    <w:p w:rsidR="00C561D3" w:rsidRPr="00C561D3" w:rsidRDefault="00C561D3" w:rsidP="00C561D3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C561D3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практики;</w:t>
      </w:r>
    </w:p>
    <w:p w:rsidR="00C561D3" w:rsidRPr="00C561D3" w:rsidRDefault="00C561D3" w:rsidP="00C561D3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C561D3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коммуникативной компетентности в 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деятельности;</w:t>
      </w:r>
    </w:p>
    <w:p w:rsidR="00C561D3" w:rsidRPr="00C561D3" w:rsidRDefault="00C561D3" w:rsidP="00C561D3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C561D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C561D3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контрпримеры</w:t>
      </w:r>
      <w:proofErr w:type="spellEnd"/>
      <w:r w:rsidRPr="00C561D3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561D3" w:rsidRPr="00C561D3" w:rsidRDefault="00C561D3" w:rsidP="00C561D3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C561D3">
        <w:rPr>
          <w:rFonts w:ascii="Times New Roman" w:eastAsia="Times New Roman" w:hAnsi="Times New Roman" w:cs="Times New Roman"/>
          <w:color w:val="000000"/>
          <w:sz w:val="24"/>
          <w:szCs w:val="24"/>
        </w:rPr>
        <w:t>критичность мышления, умение распознавать логически некорректные высказывания, отличать гипотезу от факта;</w:t>
      </w:r>
    </w:p>
    <w:p w:rsidR="00C561D3" w:rsidRPr="00C561D3" w:rsidRDefault="00C561D3" w:rsidP="00C561D3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proofErr w:type="spellStart"/>
      <w:r w:rsidRPr="00C561D3">
        <w:rPr>
          <w:rFonts w:ascii="Times New Roman" w:eastAsia="Times New Roman" w:hAnsi="Times New Roman" w:cs="Times New Roman"/>
          <w:color w:val="000000"/>
          <w:sz w:val="24"/>
          <w:szCs w:val="24"/>
        </w:rPr>
        <w:t>креативность</w:t>
      </w:r>
      <w:proofErr w:type="spellEnd"/>
      <w:r w:rsidRPr="00C561D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мышления, инициативу, находчивость, активность при решении геометрических задач;</w:t>
      </w:r>
    </w:p>
    <w:p w:rsidR="00C561D3" w:rsidRPr="00C561D3" w:rsidRDefault="00C561D3" w:rsidP="00C561D3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C561D3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контролировать процесс и результат учебной математической деятельности;</w:t>
      </w:r>
    </w:p>
    <w:p w:rsidR="00C561D3" w:rsidRPr="00C561D3" w:rsidRDefault="00C561D3" w:rsidP="00C561D3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C561D3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способность к эмоциональному восприятию математических объектов, задач, решений, рассуждений.</w:t>
      </w:r>
    </w:p>
    <w:p w:rsidR="00C561D3" w:rsidRPr="00C561D3" w:rsidRDefault="00C561D3" w:rsidP="00C561D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proofErr w:type="spellStart"/>
      <w:r w:rsidRPr="00C561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Метапредметные</w:t>
      </w:r>
      <w:proofErr w:type="spellEnd"/>
      <w:r w:rsidRPr="00C561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C561D3" w:rsidRPr="00C561D3" w:rsidRDefault="00C561D3" w:rsidP="00C561D3">
      <w:pPr>
        <w:shd w:val="clear" w:color="auto" w:fill="FFFFFF"/>
        <w:spacing w:after="0" w:line="240" w:lineRule="auto"/>
        <w:ind w:firstLine="1134"/>
        <w:jc w:val="both"/>
        <w:rPr>
          <w:rFonts w:ascii="Calibri" w:eastAsia="Times New Roman" w:hAnsi="Calibri" w:cs="Calibri"/>
          <w:color w:val="000000"/>
        </w:rPr>
      </w:pPr>
      <w:r w:rsidRPr="00C561D3">
        <w:rPr>
          <w:rFonts w:ascii="Times New Roman" w:eastAsia="Times New Roman" w:hAnsi="Times New Roman" w:cs="Times New Roman"/>
          <w:color w:val="000000"/>
          <w:sz w:val="24"/>
          <w:szCs w:val="24"/>
        </w:rPr>
        <w:t>В 9 классе на уроках геометрии, как и на всех предметах, будет продолжена работа по развитию основ читательской компетенции. Обучающиеся овладеют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чтения.</w:t>
      </w:r>
    </w:p>
    <w:p w:rsidR="00C561D3" w:rsidRPr="00C561D3" w:rsidRDefault="00C561D3" w:rsidP="00C561D3">
      <w:pPr>
        <w:shd w:val="clear" w:color="auto" w:fill="FFFFFF"/>
        <w:spacing w:after="0" w:line="240" w:lineRule="auto"/>
        <w:ind w:firstLine="1134"/>
        <w:jc w:val="both"/>
        <w:rPr>
          <w:rFonts w:ascii="Calibri" w:eastAsia="Times New Roman" w:hAnsi="Calibri" w:cs="Calibri"/>
          <w:color w:val="000000"/>
        </w:rPr>
      </w:pPr>
      <w:r w:rsidRPr="00C561D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 изучении геометрии обучающиеся усовершенствуют приобретенные навыки работы с информацией и пополнят их. Они смогут работать с текстами, преобразовывать и интерпретировать содержащуюся в них информацию, в том числе:</w:t>
      </w:r>
    </w:p>
    <w:p w:rsidR="00C561D3" w:rsidRPr="00C561D3" w:rsidRDefault="00C561D3" w:rsidP="00C561D3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C561D3"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C561D3" w:rsidRPr="00C561D3" w:rsidRDefault="00C561D3" w:rsidP="00C561D3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C561D3"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C561D3" w:rsidRPr="00C561D3" w:rsidRDefault="00C561D3" w:rsidP="00C561D3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C561D3">
        <w:rPr>
          <w:rFonts w:ascii="Times New Roman" w:eastAsia="Times New Roman" w:hAnsi="Times New Roman" w:cs="Times New Roman"/>
          <w:color w:val="000000"/>
          <w:sz w:val="24"/>
          <w:szCs w:val="24"/>
        </w:rPr>
        <w:t>заполнять и дополнять таблицы, схемы, диаграммы, тексты.</w:t>
      </w:r>
    </w:p>
    <w:p w:rsidR="00C561D3" w:rsidRPr="00C561D3" w:rsidRDefault="00C561D3" w:rsidP="00C561D3">
      <w:pPr>
        <w:shd w:val="clear" w:color="auto" w:fill="FFFFFF"/>
        <w:spacing w:after="0" w:line="240" w:lineRule="auto"/>
        <w:ind w:firstLine="1134"/>
        <w:jc w:val="both"/>
        <w:rPr>
          <w:rFonts w:ascii="Calibri" w:eastAsia="Times New Roman" w:hAnsi="Calibri" w:cs="Calibri"/>
          <w:color w:val="000000"/>
        </w:rPr>
      </w:pPr>
      <w:r w:rsidRPr="00C561D3">
        <w:rPr>
          <w:rFonts w:ascii="Times New Roman" w:eastAsia="Times New Roman" w:hAnsi="Times New Roman" w:cs="Times New Roman"/>
          <w:color w:val="000000"/>
          <w:sz w:val="24"/>
          <w:szCs w:val="24"/>
        </w:rPr>
        <w:t>В ходе изучения геометрии обучающиеся усовершенствуют опыт проектной деятельности, 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неопределенности. Они получат возможность развить способность к разработке нескольких вариантов решений, к поиску нестандартных решений, поиску и осуществлению наиболее приемлемого решения.</w:t>
      </w:r>
    </w:p>
    <w:p w:rsidR="00C561D3" w:rsidRPr="00C561D3" w:rsidRDefault="00C561D3" w:rsidP="00C561D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C561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Регулятивные:</w:t>
      </w:r>
    </w:p>
    <w:p w:rsidR="00C561D3" w:rsidRPr="00C561D3" w:rsidRDefault="00C561D3" w:rsidP="00C561D3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C561D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определять</w:t>
      </w:r>
      <w:r w:rsidRPr="00C561D3">
        <w:rPr>
          <w:rFonts w:ascii="Times New Roman" w:eastAsia="Times New Roman" w:hAnsi="Times New Roman" w:cs="Times New Roman"/>
          <w:color w:val="000000"/>
          <w:sz w:val="24"/>
          <w:szCs w:val="24"/>
        </w:rPr>
        <w:t> цель деятельности на уроке с помощью учителя и самостоятельно;</w:t>
      </w:r>
    </w:p>
    <w:p w:rsidR="00C561D3" w:rsidRPr="00C561D3" w:rsidRDefault="00C561D3" w:rsidP="00C561D3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C561D3">
        <w:rPr>
          <w:rFonts w:ascii="Times New Roman" w:eastAsia="Times New Roman" w:hAnsi="Times New Roman" w:cs="Times New Roman"/>
          <w:color w:val="000000"/>
          <w:sz w:val="24"/>
          <w:szCs w:val="24"/>
        </w:rPr>
        <w:t>учиться совместно с учителем обнаруживать и</w:t>
      </w:r>
      <w:r w:rsidRPr="00C561D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формулировать учебную проблему</w:t>
      </w:r>
      <w:r w:rsidRPr="00C561D3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561D3" w:rsidRPr="00C561D3" w:rsidRDefault="00C561D3" w:rsidP="00C561D3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C561D3">
        <w:rPr>
          <w:rFonts w:ascii="Times New Roman" w:eastAsia="Times New Roman" w:hAnsi="Times New Roman" w:cs="Times New Roman"/>
          <w:color w:val="000000"/>
          <w:sz w:val="24"/>
          <w:szCs w:val="24"/>
        </w:rPr>
        <w:t>учиться</w:t>
      </w:r>
      <w:r w:rsidRPr="00C561D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планировать</w:t>
      </w:r>
      <w:r w:rsidRPr="00C561D3">
        <w:rPr>
          <w:rFonts w:ascii="Times New Roman" w:eastAsia="Times New Roman" w:hAnsi="Times New Roman" w:cs="Times New Roman"/>
          <w:color w:val="000000"/>
          <w:sz w:val="24"/>
          <w:szCs w:val="24"/>
        </w:rPr>
        <w:t> учебную деятельность на уроке;</w:t>
      </w:r>
    </w:p>
    <w:p w:rsidR="00C561D3" w:rsidRPr="00C561D3" w:rsidRDefault="00C561D3" w:rsidP="00C561D3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C561D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высказывать</w:t>
      </w:r>
      <w:r w:rsidRPr="00C561D3">
        <w:rPr>
          <w:rFonts w:ascii="Times New Roman" w:eastAsia="Times New Roman" w:hAnsi="Times New Roman" w:cs="Times New Roman"/>
          <w:color w:val="000000"/>
          <w:sz w:val="24"/>
          <w:szCs w:val="24"/>
        </w:rPr>
        <w:t> свою версию, пытаться предлагать способ её проверки (на основе продуктивных заданий в учебнике);</w:t>
      </w:r>
    </w:p>
    <w:p w:rsidR="00C561D3" w:rsidRPr="00C561D3" w:rsidRDefault="00C561D3" w:rsidP="00C561D3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C561D3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работая по предложенному плану,</w:t>
      </w:r>
      <w:r w:rsidRPr="00C561D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использовать</w:t>
      </w:r>
      <w:r w:rsidRPr="00C561D3">
        <w:rPr>
          <w:rFonts w:ascii="Times New Roman" w:eastAsia="Times New Roman" w:hAnsi="Times New Roman" w:cs="Times New Roman"/>
          <w:color w:val="000000"/>
          <w:sz w:val="24"/>
          <w:szCs w:val="24"/>
        </w:rPr>
        <w:t> необходимые средства (учебник, компьютер и инструменты);</w:t>
      </w:r>
    </w:p>
    <w:p w:rsidR="00C561D3" w:rsidRPr="00C561D3" w:rsidRDefault="00C561D3" w:rsidP="00C561D3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C561D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определять</w:t>
      </w:r>
      <w:r w:rsidRPr="00C561D3">
        <w:rPr>
          <w:rFonts w:ascii="Times New Roman" w:eastAsia="Times New Roman" w:hAnsi="Times New Roman" w:cs="Times New Roman"/>
          <w:color w:val="000000"/>
          <w:sz w:val="24"/>
          <w:szCs w:val="24"/>
        </w:rPr>
        <w:t> успешность выполнения своего задания в диалоге с учителем.</w:t>
      </w:r>
    </w:p>
    <w:p w:rsidR="00C561D3" w:rsidRPr="00C561D3" w:rsidRDefault="00C561D3" w:rsidP="00C561D3">
      <w:pPr>
        <w:shd w:val="clear" w:color="auto" w:fill="FFFFFF"/>
        <w:spacing w:after="0" w:line="240" w:lineRule="auto"/>
        <w:ind w:firstLine="1134"/>
        <w:jc w:val="both"/>
        <w:rPr>
          <w:rFonts w:ascii="Calibri" w:eastAsia="Times New Roman" w:hAnsi="Calibri" w:cs="Calibri"/>
          <w:color w:val="000000"/>
        </w:rPr>
      </w:pPr>
      <w:r w:rsidRPr="00C561D3">
        <w:rPr>
          <w:rFonts w:ascii="Times New Roman" w:eastAsia="Times New Roman" w:hAnsi="Times New Roman" w:cs="Times New Roman"/>
          <w:color w:val="000000"/>
          <w:sz w:val="24"/>
          <w:szCs w:val="24"/>
        </w:rPr>
        <w:t>Средством формирования регулятивных действий служат технология проблемного  диалога на этапе изучения нового материала и технология оценивания образовательных достижений (учебных успехов).</w:t>
      </w:r>
    </w:p>
    <w:p w:rsidR="00C561D3" w:rsidRPr="00C561D3" w:rsidRDefault="00C561D3" w:rsidP="00C561D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C561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Познавательные</w:t>
      </w:r>
      <w:r w:rsidRPr="00C561D3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C561D3" w:rsidRPr="00C561D3" w:rsidRDefault="00C561D3" w:rsidP="00C561D3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C561D3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ориентироваться в своей системе знаний:</w:t>
      </w:r>
      <w:r w:rsidRPr="00C561D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понимать,</w:t>
      </w:r>
      <w:r w:rsidRPr="00C561D3">
        <w:rPr>
          <w:rFonts w:ascii="Times New Roman" w:eastAsia="Times New Roman" w:hAnsi="Times New Roman" w:cs="Times New Roman"/>
          <w:color w:val="000000"/>
          <w:sz w:val="24"/>
          <w:szCs w:val="24"/>
        </w:rPr>
        <w:t> что нужна дополнительная информация (знания) для решения учебной задачи в один шаг;</w:t>
      </w:r>
    </w:p>
    <w:p w:rsidR="00C561D3" w:rsidRPr="00C561D3" w:rsidRDefault="00C561D3" w:rsidP="00C561D3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C561D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делать</w:t>
      </w:r>
      <w:r w:rsidRPr="00C561D3">
        <w:rPr>
          <w:rFonts w:ascii="Times New Roman" w:eastAsia="Times New Roman" w:hAnsi="Times New Roman" w:cs="Times New Roman"/>
          <w:color w:val="000000"/>
          <w:sz w:val="24"/>
          <w:szCs w:val="24"/>
        </w:rPr>
        <w:t> предварительный</w:t>
      </w:r>
      <w:r w:rsidRPr="00C561D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отбор</w:t>
      </w:r>
      <w:r w:rsidRPr="00C561D3">
        <w:rPr>
          <w:rFonts w:ascii="Times New Roman" w:eastAsia="Times New Roman" w:hAnsi="Times New Roman" w:cs="Times New Roman"/>
          <w:color w:val="000000"/>
          <w:sz w:val="24"/>
          <w:szCs w:val="24"/>
        </w:rPr>
        <w:t> источников информации для решения учебной задачи;</w:t>
      </w:r>
    </w:p>
    <w:p w:rsidR="00C561D3" w:rsidRPr="00C561D3" w:rsidRDefault="00C561D3" w:rsidP="00C561D3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C561D3">
        <w:rPr>
          <w:rFonts w:ascii="Times New Roman" w:eastAsia="Times New Roman" w:hAnsi="Times New Roman" w:cs="Times New Roman"/>
          <w:color w:val="000000"/>
          <w:sz w:val="24"/>
          <w:szCs w:val="24"/>
        </w:rPr>
        <w:t>добывать новые знания:</w:t>
      </w:r>
      <w:r w:rsidRPr="00C561D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находить </w:t>
      </w:r>
      <w:r w:rsidRPr="00C561D3">
        <w:rPr>
          <w:rFonts w:ascii="Times New Roman" w:eastAsia="Times New Roman" w:hAnsi="Times New Roman" w:cs="Times New Roman"/>
          <w:color w:val="000000"/>
          <w:sz w:val="24"/>
          <w:szCs w:val="24"/>
        </w:rPr>
        <w:t>необходимую информацию, как в учебнике, так и в предложенных учителем словарях, справочниках и интернет- ресурсах;</w:t>
      </w:r>
    </w:p>
    <w:p w:rsidR="00C561D3" w:rsidRPr="00C561D3" w:rsidRDefault="00C561D3" w:rsidP="00C561D3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C561D3">
        <w:rPr>
          <w:rFonts w:ascii="Times New Roman" w:eastAsia="Times New Roman" w:hAnsi="Times New Roman" w:cs="Times New Roman"/>
          <w:color w:val="000000"/>
          <w:sz w:val="24"/>
          <w:szCs w:val="24"/>
        </w:rPr>
        <w:t>добывать новые знания:</w:t>
      </w:r>
      <w:r w:rsidRPr="00C561D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извлекать</w:t>
      </w:r>
      <w:r w:rsidRPr="00C561D3">
        <w:rPr>
          <w:rFonts w:ascii="Times New Roman" w:eastAsia="Times New Roman" w:hAnsi="Times New Roman" w:cs="Times New Roman"/>
          <w:color w:val="000000"/>
          <w:sz w:val="24"/>
          <w:szCs w:val="24"/>
        </w:rPr>
        <w:t> информацию, представленную в разных формах (текст, таблица, схема, иллюстрация и др.);</w:t>
      </w:r>
    </w:p>
    <w:p w:rsidR="00C561D3" w:rsidRPr="00C561D3" w:rsidRDefault="00C561D3" w:rsidP="00C561D3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C561D3">
        <w:rPr>
          <w:rFonts w:ascii="Times New Roman" w:eastAsia="Times New Roman" w:hAnsi="Times New Roman" w:cs="Times New Roman"/>
          <w:color w:val="000000"/>
          <w:sz w:val="24"/>
          <w:szCs w:val="24"/>
        </w:rPr>
        <w:t>перерабатывать полученную информацию:</w:t>
      </w:r>
      <w:r w:rsidRPr="00C561D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наблюдать и делать</w:t>
      </w:r>
      <w:r w:rsidRPr="00C561D3">
        <w:rPr>
          <w:rFonts w:ascii="Times New Roman" w:eastAsia="Times New Roman" w:hAnsi="Times New Roman" w:cs="Times New Roman"/>
          <w:color w:val="000000"/>
          <w:sz w:val="24"/>
          <w:szCs w:val="24"/>
        </w:rPr>
        <w:t> самостоятельные </w:t>
      </w:r>
      <w:r w:rsidRPr="00C561D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выводы.</w:t>
      </w:r>
      <w:r w:rsidRPr="00C561D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561D3" w:rsidRPr="00C561D3" w:rsidRDefault="00C561D3" w:rsidP="00C561D3">
      <w:pPr>
        <w:shd w:val="clear" w:color="auto" w:fill="FFFFFF"/>
        <w:spacing w:after="0" w:line="240" w:lineRule="auto"/>
        <w:ind w:firstLine="1134"/>
        <w:jc w:val="both"/>
        <w:rPr>
          <w:rFonts w:ascii="Calibri" w:eastAsia="Times New Roman" w:hAnsi="Calibri" w:cs="Calibri"/>
          <w:color w:val="000000"/>
        </w:rPr>
      </w:pPr>
      <w:r w:rsidRPr="00C561D3">
        <w:rPr>
          <w:rFonts w:ascii="Times New Roman" w:eastAsia="Times New Roman" w:hAnsi="Times New Roman" w:cs="Times New Roman"/>
          <w:color w:val="000000"/>
          <w:sz w:val="24"/>
          <w:szCs w:val="24"/>
        </w:rPr>
        <w:t>Средством формирования познавательных действий служит учебный материал и задания учебника, обеспечивающие первую линию развития – умение объяснять мир.</w:t>
      </w:r>
    </w:p>
    <w:p w:rsidR="00C561D3" w:rsidRPr="00C561D3" w:rsidRDefault="00C561D3" w:rsidP="00C561D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C561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Коммуникативные:</w:t>
      </w:r>
    </w:p>
    <w:p w:rsidR="00C561D3" w:rsidRPr="00C561D3" w:rsidRDefault="00C561D3" w:rsidP="00C561D3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C561D3">
        <w:rPr>
          <w:rFonts w:ascii="Times New Roman" w:eastAsia="Times New Roman" w:hAnsi="Times New Roman" w:cs="Times New Roman"/>
          <w:color w:val="000000"/>
          <w:sz w:val="24"/>
          <w:szCs w:val="24"/>
        </w:rPr>
        <w:t>доносить свою позицию до других:</w:t>
      </w:r>
      <w:r w:rsidRPr="00C561D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оформлять</w:t>
      </w:r>
      <w:r w:rsidRPr="00C561D3">
        <w:rPr>
          <w:rFonts w:ascii="Times New Roman" w:eastAsia="Times New Roman" w:hAnsi="Times New Roman" w:cs="Times New Roman"/>
          <w:color w:val="000000"/>
          <w:sz w:val="24"/>
          <w:szCs w:val="24"/>
        </w:rPr>
        <w:t> свою мысль в устной и письменной речи (на уровне предложения или небольшого текста);</w:t>
      </w:r>
    </w:p>
    <w:p w:rsidR="00C561D3" w:rsidRPr="00C561D3" w:rsidRDefault="00C561D3" w:rsidP="00C561D3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C561D3">
        <w:rPr>
          <w:rFonts w:ascii="Times New Roman" w:eastAsia="Times New Roman" w:hAnsi="Times New Roman" w:cs="Times New Roman"/>
          <w:color w:val="000000"/>
          <w:sz w:val="24"/>
          <w:szCs w:val="24"/>
        </w:rPr>
        <w:t>слушать</w:t>
      </w:r>
      <w:r w:rsidRPr="00C561D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и</w:t>
      </w:r>
      <w:r w:rsidRPr="00C561D3">
        <w:rPr>
          <w:rFonts w:ascii="Times New Roman" w:eastAsia="Times New Roman" w:hAnsi="Times New Roman" w:cs="Times New Roman"/>
          <w:color w:val="000000"/>
          <w:sz w:val="24"/>
          <w:szCs w:val="24"/>
        </w:rPr>
        <w:t> понимать</w:t>
      </w:r>
      <w:r w:rsidRPr="00C561D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речь других;</w:t>
      </w:r>
    </w:p>
    <w:p w:rsidR="00C561D3" w:rsidRPr="00C561D3" w:rsidRDefault="00C561D3" w:rsidP="00C561D3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C561D3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выразительно</w:t>
      </w:r>
      <w:r w:rsidRPr="00C561D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читать</w:t>
      </w:r>
      <w:r w:rsidRPr="00C561D3">
        <w:rPr>
          <w:rFonts w:ascii="Times New Roman" w:eastAsia="Times New Roman" w:hAnsi="Times New Roman" w:cs="Times New Roman"/>
          <w:color w:val="000000"/>
          <w:sz w:val="24"/>
          <w:szCs w:val="24"/>
        </w:rPr>
        <w:t> и</w:t>
      </w:r>
      <w:r w:rsidRPr="00C561D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пересказывать</w:t>
      </w:r>
      <w:r w:rsidRPr="00C561D3">
        <w:rPr>
          <w:rFonts w:ascii="Times New Roman" w:eastAsia="Times New Roman" w:hAnsi="Times New Roman" w:cs="Times New Roman"/>
          <w:color w:val="000000"/>
          <w:sz w:val="24"/>
          <w:szCs w:val="24"/>
        </w:rPr>
        <w:t> текст;</w:t>
      </w:r>
    </w:p>
    <w:p w:rsidR="00C561D3" w:rsidRPr="00C561D3" w:rsidRDefault="00C561D3" w:rsidP="00C561D3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C561D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вступать</w:t>
      </w:r>
      <w:r w:rsidRPr="00C561D3">
        <w:rPr>
          <w:rFonts w:ascii="Times New Roman" w:eastAsia="Times New Roman" w:hAnsi="Times New Roman" w:cs="Times New Roman"/>
          <w:color w:val="000000"/>
          <w:sz w:val="24"/>
          <w:szCs w:val="24"/>
        </w:rPr>
        <w:t> в беседу на уроке и в жизни;</w:t>
      </w:r>
    </w:p>
    <w:p w:rsidR="00C561D3" w:rsidRPr="00C561D3" w:rsidRDefault="00C561D3" w:rsidP="00C561D3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C561D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совместно</w:t>
      </w:r>
      <w:r w:rsidRPr="00C561D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договариваться</w:t>
      </w:r>
      <w:r w:rsidRPr="00C561D3">
        <w:rPr>
          <w:rFonts w:ascii="Times New Roman" w:eastAsia="Times New Roman" w:hAnsi="Times New Roman" w:cs="Times New Roman"/>
          <w:color w:val="000000"/>
          <w:sz w:val="24"/>
          <w:szCs w:val="24"/>
        </w:rPr>
        <w:t> о правилах общения и поведения в школе и следовать им;</w:t>
      </w:r>
    </w:p>
    <w:p w:rsidR="00C561D3" w:rsidRPr="00C561D3" w:rsidRDefault="00C561D3" w:rsidP="00C561D3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C561D3">
        <w:rPr>
          <w:rFonts w:ascii="Times New Roman" w:eastAsia="Times New Roman" w:hAnsi="Times New Roman" w:cs="Times New Roman"/>
          <w:color w:val="000000"/>
          <w:sz w:val="24"/>
          <w:szCs w:val="24"/>
        </w:rPr>
        <w:t>учиться</w:t>
      </w:r>
      <w:r w:rsidRPr="00C561D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выполнять</w:t>
      </w:r>
      <w:r w:rsidRPr="00C561D3">
        <w:rPr>
          <w:rFonts w:ascii="Times New Roman" w:eastAsia="Times New Roman" w:hAnsi="Times New Roman" w:cs="Times New Roman"/>
          <w:color w:val="000000"/>
          <w:sz w:val="24"/>
          <w:szCs w:val="24"/>
        </w:rPr>
        <w:t> различные роли в группе (лидера, исполнителя, критика).</w:t>
      </w:r>
    </w:p>
    <w:p w:rsidR="00C561D3" w:rsidRDefault="00C561D3" w:rsidP="00BA570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561D3" w:rsidRDefault="00C561D3" w:rsidP="00C561D3">
      <w:pPr>
        <w:pStyle w:val="c56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38"/>
          <w:b/>
          <w:bCs/>
          <w:color w:val="000000"/>
        </w:rPr>
        <w:t>Содержание учебного предмета «Геометрия 9»</w:t>
      </w:r>
    </w:p>
    <w:p w:rsidR="00C561D3" w:rsidRDefault="00C561D3" w:rsidP="00C561D3">
      <w:pPr>
        <w:pStyle w:val="c5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8"/>
          <w:b/>
          <w:bCs/>
          <w:color w:val="000000"/>
        </w:rPr>
        <w:t>Векторы и метод координат (18 ч.)</w:t>
      </w:r>
    </w:p>
    <w:p w:rsidR="00C561D3" w:rsidRDefault="00C561D3" w:rsidP="00C561D3">
      <w:pPr>
        <w:pStyle w:val="c7"/>
        <w:shd w:val="clear" w:color="auto" w:fill="FFFFFF"/>
        <w:spacing w:before="0" w:beforeAutospacing="0" w:after="0" w:afterAutospacing="0"/>
        <w:ind w:firstLine="113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4"/>
          <w:color w:val="000000"/>
        </w:rPr>
        <w:t>Понятие вектора. Равенство векторов. Сложение и вычитание векторов. Умножение вектора на число. Разложение вектора по двум неколлинеарным векторам. Координаты вектора. Простейшие задачи в координатах. Уравнения окружности и прямой. Применение векторов и координат при решении задач.</w:t>
      </w:r>
    </w:p>
    <w:p w:rsidR="00C561D3" w:rsidRDefault="00C561D3" w:rsidP="00C561D3">
      <w:pPr>
        <w:pStyle w:val="c7"/>
        <w:shd w:val="clear" w:color="auto" w:fill="FFFFFF"/>
        <w:spacing w:before="0" w:beforeAutospacing="0" w:after="0" w:afterAutospacing="0"/>
        <w:ind w:firstLine="113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4"/>
          <w:color w:val="000000"/>
        </w:rPr>
        <w:t>Основная цель — научить учащихся выполнять действия над векторами как направленными отрезками, что важно для применения векторов в физике; познакомить с использованием векторов и метода координат при решении геометрических задач. Вектор определяется как направленный отрезок и действия над векторами вводятся так, как это принято в физике, т. е. как действия с направленными отрезками.</w:t>
      </w:r>
    </w:p>
    <w:p w:rsidR="00C561D3" w:rsidRDefault="00C561D3" w:rsidP="00C561D3">
      <w:pPr>
        <w:pStyle w:val="c7"/>
        <w:shd w:val="clear" w:color="auto" w:fill="FFFFFF"/>
        <w:spacing w:before="0" w:beforeAutospacing="0" w:after="0" w:afterAutospacing="0"/>
        <w:ind w:firstLine="113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4"/>
          <w:color w:val="000000"/>
        </w:rPr>
        <w:t>Основное внимание должно быть уделено выработке умений выполнять операции над векторами (складывать векторы по правилам треугольника и параллелограмма, строить вектор, равный разности двух данных векторов, а также вектор, равный произведению данного вектора на данное число).</w:t>
      </w:r>
    </w:p>
    <w:p w:rsidR="00C561D3" w:rsidRDefault="00C561D3" w:rsidP="00C561D3">
      <w:pPr>
        <w:pStyle w:val="c7"/>
        <w:shd w:val="clear" w:color="auto" w:fill="FFFFFF"/>
        <w:spacing w:before="0" w:beforeAutospacing="0" w:after="0" w:afterAutospacing="0"/>
        <w:ind w:firstLine="113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4"/>
          <w:color w:val="000000"/>
        </w:rPr>
        <w:t>На примерах показывается, как векторы могут применяться к решению геометрических задач. Демонстрируется эффективность применения формул для координат середины отрезка, расстояния между двумя точками, уравнений окружности и прямой в конкретных геометрических задачах, тем самым дается представление об изучении геометрических фигур с помощью методов алгебры.</w:t>
      </w:r>
    </w:p>
    <w:p w:rsidR="00C561D3" w:rsidRDefault="00C561D3" w:rsidP="00C561D3">
      <w:pPr>
        <w:pStyle w:val="c5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8"/>
          <w:b/>
          <w:bCs/>
          <w:color w:val="000000"/>
        </w:rPr>
        <w:t>Соотношения между сторонами и углами треугольника. Скалярное произведение векторов (11 ч.)</w:t>
      </w:r>
    </w:p>
    <w:p w:rsidR="00C561D3" w:rsidRDefault="00C561D3" w:rsidP="00C561D3">
      <w:pPr>
        <w:pStyle w:val="c25"/>
        <w:shd w:val="clear" w:color="auto" w:fill="FFFFFF"/>
        <w:spacing w:before="0" w:beforeAutospacing="0" w:after="0" w:afterAutospacing="0"/>
        <w:ind w:firstLine="113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4"/>
          <w:color w:val="000000"/>
        </w:rPr>
        <w:t>Синус, косинус и тангенс угла. Теоремы синусов и косинусов. Решение треугольников. Скалярное произведение векторов и его применение в геометрических задачах.</w:t>
      </w:r>
    </w:p>
    <w:p w:rsidR="00C561D3" w:rsidRDefault="00C561D3" w:rsidP="00C561D3">
      <w:pPr>
        <w:pStyle w:val="c39"/>
        <w:shd w:val="clear" w:color="auto" w:fill="FFFFFF"/>
        <w:spacing w:before="0" w:beforeAutospacing="0" w:after="0" w:afterAutospacing="0"/>
        <w:ind w:firstLine="113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4"/>
          <w:color w:val="000000"/>
        </w:rPr>
        <w:t>Основная цель — развить умение учащихся применять тригонометрический аппарат при решении геометрических задач.</w:t>
      </w:r>
    </w:p>
    <w:p w:rsidR="00C561D3" w:rsidRDefault="00C561D3" w:rsidP="00C561D3">
      <w:pPr>
        <w:pStyle w:val="c39"/>
        <w:shd w:val="clear" w:color="auto" w:fill="FFFFFF"/>
        <w:spacing w:before="0" w:beforeAutospacing="0" w:after="0" w:afterAutospacing="0"/>
        <w:ind w:firstLine="113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4"/>
          <w:color w:val="000000"/>
        </w:rPr>
        <w:t>Синус и косинус любого угла от 0° до 180° вводятся с помощью единичной полуокружности, доказываются теоремы синусов и косинусов и выводится еще одна формула площади треугольника (половина произведения двух сторон на синус угла между ними). Этот аппарат применяется к решению треугольников.</w:t>
      </w:r>
    </w:p>
    <w:p w:rsidR="00C561D3" w:rsidRDefault="00C561D3" w:rsidP="00C561D3">
      <w:pPr>
        <w:pStyle w:val="c39"/>
        <w:shd w:val="clear" w:color="auto" w:fill="FFFFFF"/>
        <w:spacing w:before="0" w:beforeAutospacing="0" w:after="0" w:afterAutospacing="0"/>
        <w:ind w:firstLine="113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4"/>
          <w:color w:val="000000"/>
        </w:rPr>
        <w:t>Скалярное произведение векторов вводится как в физике (произведение длин векторов на косинус угла между ними). Рассматриваются свойства скалярного произведения и его применение при решении геометрических задач.</w:t>
      </w:r>
    </w:p>
    <w:p w:rsidR="00C561D3" w:rsidRDefault="00C561D3" w:rsidP="00C561D3">
      <w:pPr>
        <w:pStyle w:val="c39"/>
        <w:shd w:val="clear" w:color="auto" w:fill="FFFFFF"/>
        <w:spacing w:before="0" w:beforeAutospacing="0" w:after="0" w:afterAutospacing="0"/>
        <w:ind w:firstLine="113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4"/>
          <w:color w:val="000000"/>
        </w:rPr>
        <w:t>Основное   внимание   следует   уделить   выработке   прочных   навыков   в   применении тригонометрического аппарата при решении геометрических задач.</w:t>
      </w:r>
    </w:p>
    <w:p w:rsidR="00C561D3" w:rsidRDefault="00C561D3" w:rsidP="00C561D3">
      <w:pPr>
        <w:pStyle w:val="c5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8"/>
          <w:b/>
          <w:bCs/>
          <w:color w:val="000000"/>
        </w:rPr>
        <w:t>Длина окружности и площадь круга (12 ч.)</w:t>
      </w:r>
    </w:p>
    <w:p w:rsidR="00C561D3" w:rsidRDefault="00C561D3" w:rsidP="00C561D3">
      <w:pPr>
        <w:pStyle w:val="c39"/>
        <w:shd w:val="clear" w:color="auto" w:fill="FFFFFF"/>
        <w:spacing w:before="0" w:beforeAutospacing="0" w:after="0" w:afterAutospacing="0"/>
        <w:ind w:firstLine="113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4"/>
          <w:color w:val="000000"/>
        </w:rPr>
        <w:t>Правильные многоугольники. Окружности, описанная около правильного многоугольника и вписанная в него. Построение правильных многоугольников. Длина окружности. Площадь круга.</w:t>
      </w:r>
    </w:p>
    <w:p w:rsidR="00C561D3" w:rsidRDefault="00C561D3" w:rsidP="00C561D3">
      <w:pPr>
        <w:pStyle w:val="c39"/>
        <w:shd w:val="clear" w:color="auto" w:fill="FFFFFF"/>
        <w:spacing w:before="0" w:beforeAutospacing="0" w:after="0" w:afterAutospacing="0"/>
        <w:ind w:firstLine="113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4"/>
          <w:color w:val="000000"/>
        </w:rPr>
        <w:t xml:space="preserve">Основная цель — расширить знание учащихся о многоугольниках; рассмотреть понятия длины окружности и площади круга и формулы для их вычисления В начале темы дается определение правильного многоугольника и рассматриваются теоремы об окружностях, описанной около правильного многоугольника и вписанной в него. С помощью описанной окружности решаются задачи о построении правильного шестиугольника и правильного 12-угольника, если дан правильный </w:t>
      </w:r>
      <w:proofErr w:type="spellStart"/>
      <w:r>
        <w:rPr>
          <w:rStyle w:val="c14"/>
          <w:color w:val="000000"/>
        </w:rPr>
        <w:t>п-угольник</w:t>
      </w:r>
      <w:proofErr w:type="spellEnd"/>
      <w:r>
        <w:rPr>
          <w:rStyle w:val="c14"/>
          <w:color w:val="000000"/>
        </w:rPr>
        <w:t>.</w:t>
      </w:r>
    </w:p>
    <w:p w:rsidR="00C561D3" w:rsidRDefault="00C561D3" w:rsidP="00C561D3">
      <w:pPr>
        <w:pStyle w:val="c39"/>
        <w:shd w:val="clear" w:color="auto" w:fill="FFFFFF"/>
        <w:spacing w:before="0" w:beforeAutospacing="0" w:after="0" w:afterAutospacing="0"/>
        <w:ind w:firstLine="113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4"/>
          <w:color w:val="000000"/>
        </w:rPr>
        <w:lastRenderedPageBreak/>
        <w:t>Формулы, выражающие сторону правильного многоугольника и радиус вписанной в него окружности через радиус описанной окружности, используются при выводе формул длины окружности и площади круга. Вывод опирается на интуитивное представление о пределе: при неограниченном увеличении числа сторон правильного многоугольника, вписанного в окружность, его периметр стремится к длине этой окружности, а площадь — к площади круга, ограниченного окружностью.</w:t>
      </w:r>
    </w:p>
    <w:p w:rsidR="00C561D3" w:rsidRDefault="00C561D3" w:rsidP="00C561D3">
      <w:pPr>
        <w:pStyle w:val="c5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8"/>
          <w:b/>
          <w:bCs/>
          <w:color w:val="000000"/>
        </w:rPr>
        <w:t>Движения (8 ч.)</w:t>
      </w:r>
    </w:p>
    <w:p w:rsidR="00C561D3" w:rsidRDefault="00C561D3" w:rsidP="00C561D3">
      <w:pPr>
        <w:pStyle w:val="c39"/>
        <w:shd w:val="clear" w:color="auto" w:fill="FFFFFF"/>
        <w:spacing w:before="0" w:beforeAutospacing="0" w:after="0" w:afterAutospacing="0"/>
        <w:ind w:firstLine="113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4"/>
          <w:color w:val="000000"/>
        </w:rPr>
        <w:t>Отображение плоскости на себя. Понятие движения. Осевая и центральная симметрии. Параллельный перенос. Поворот. Наложения и движения.</w:t>
      </w:r>
    </w:p>
    <w:p w:rsidR="00C561D3" w:rsidRDefault="00C561D3" w:rsidP="00C561D3">
      <w:pPr>
        <w:pStyle w:val="c39"/>
        <w:shd w:val="clear" w:color="auto" w:fill="FFFFFF"/>
        <w:spacing w:before="0" w:beforeAutospacing="0" w:after="0" w:afterAutospacing="0"/>
        <w:ind w:firstLine="113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4"/>
          <w:color w:val="000000"/>
        </w:rPr>
        <w:t>Основная цель — познакомить учащихся с понятием движения и его свойствами, с основными видами движений, с взаимоотношениями наложений и движений.</w:t>
      </w:r>
    </w:p>
    <w:p w:rsidR="00C561D3" w:rsidRDefault="00C561D3" w:rsidP="00C561D3">
      <w:pPr>
        <w:pStyle w:val="c39"/>
        <w:shd w:val="clear" w:color="auto" w:fill="FFFFFF"/>
        <w:spacing w:before="0" w:beforeAutospacing="0" w:after="0" w:afterAutospacing="0"/>
        <w:ind w:firstLine="113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4"/>
          <w:color w:val="000000"/>
        </w:rPr>
        <w:t> Движение   плоскости   вводится   как   отображение   плоскости   на   себя, сохраняющее расстояние между точками.  При рассмотрении видов движений основное внимание уделяется построению образов точек, прямых, отрезков, треугольников при осевой и центральной симметриях, параллельном переносе, повороте. На эффектных примерах показывается применение движений при решении геометрических задач. Понятие наложения относится в данном курсе к числу основных понятий. Доказывается, что понятия наложения и движения являются эквивалентными: любое наложение является движением плоскости и обратно. Изучение доказательства не является обязательным, однако следует рассмотреть связь понятий наложения и движения.</w:t>
      </w:r>
    </w:p>
    <w:p w:rsidR="00C561D3" w:rsidRDefault="00C561D3" w:rsidP="00C561D3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8"/>
          <w:b/>
          <w:bCs/>
          <w:color w:val="000000"/>
        </w:rPr>
        <w:t>Об аксиомах геометрии (2 ч.)</w:t>
      </w:r>
    </w:p>
    <w:p w:rsidR="00C561D3" w:rsidRDefault="00C561D3" w:rsidP="00C561D3">
      <w:pPr>
        <w:pStyle w:val="c7"/>
        <w:shd w:val="clear" w:color="auto" w:fill="FFFFFF"/>
        <w:spacing w:before="0" w:beforeAutospacing="0" w:after="0" w:afterAutospacing="0"/>
        <w:ind w:firstLine="113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4"/>
          <w:color w:val="000000"/>
        </w:rPr>
        <w:t>Об аксиомах планиметрии. </w:t>
      </w:r>
      <w:r>
        <w:rPr>
          <w:rStyle w:val="c51"/>
          <w:rFonts w:ascii="Times" w:hAnsi="Times" w:cs="Calibri"/>
          <w:color w:val="000000"/>
        </w:rPr>
        <w:t>Некоторые сведения о развитии геометрии</w:t>
      </w:r>
    </w:p>
    <w:p w:rsidR="00C561D3" w:rsidRDefault="00C561D3" w:rsidP="00C561D3">
      <w:pPr>
        <w:pStyle w:val="c7"/>
        <w:shd w:val="clear" w:color="auto" w:fill="FFFFFF"/>
        <w:spacing w:before="0" w:beforeAutospacing="0" w:after="0" w:afterAutospacing="0"/>
        <w:ind w:firstLine="113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4"/>
          <w:color w:val="000000"/>
        </w:rPr>
        <w:t>Основная цель — </w:t>
      </w:r>
      <w:r>
        <w:rPr>
          <w:rStyle w:val="c14"/>
          <w:color w:val="000000"/>
        </w:rPr>
        <w:t>дать более глубокое представление о системе аксиом планиметрии и аксиоматическом методе</w:t>
      </w:r>
    </w:p>
    <w:p w:rsidR="00C561D3" w:rsidRDefault="00C561D3" w:rsidP="00C561D3">
      <w:pPr>
        <w:pStyle w:val="c5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8"/>
          <w:b/>
          <w:bCs/>
          <w:color w:val="000000"/>
        </w:rPr>
        <w:t>Повторение (9 ч.)</w:t>
      </w:r>
    </w:p>
    <w:p w:rsidR="00C561D3" w:rsidRDefault="00C561D3" w:rsidP="00C561D3">
      <w:pPr>
        <w:pStyle w:val="c7"/>
        <w:shd w:val="clear" w:color="auto" w:fill="FFFFFF"/>
        <w:spacing w:before="0" w:beforeAutospacing="0" w:after="0" w:afterAutospacing="0"/>
        <w:ind w:firstLine="113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1"/>
          <w:rFonts w:ascii="Times" w:hAnsi="Times" w:cs="Times"/>
          <w:color w:val="000000"/>
        </w:rPr>
        <w:t>Параллельные прямые. Треугольники. Четырехугольники. Окружность.</w:t>
      </w:r>
    </w:p>
    <w:p w:rsidR="00C561D3" w:rsidRDefault="00C561D3" w:rsidP="00C561D3">
      <w:pPr>
        <w:pStyle w:val="c7"/>
        <w:shd w:val="clear" w:color="auto" w:fill="FFFFFF"/>
        <w:spacing w:before="0" w:beforeAutospacing="0" w:after="0" w:afterAutospacing="0"/>
        <w:ind w:firstLine="113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4"/>
          <w:color w:val="000000"/>
        </w:rPr>
        <w:t>Основная цель — использовать математические знания для решения различных математических задач.</w:t>
      </w:r>
    </w:p>
    <w:p w:rsidR="00C561D3" w:rsidRDefault="00C561D3" w:rsidP="00BA570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A5709" w:rsidRDefault="00BA5709" w:rsidP="00BA570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Тематическое планирование</w:t>
      </w:r>
    </w:p>
    <w:tbl>
      <w:tblPr>
        <w:tblStyle w:val="a3"/>
        <w:tblW w:w="0" w:type="auto"/>
        <w:tblLook w:val="04A0"/>
      </w:tblPr>
      <w:tblGrid>
        <w:gridCol w:w="800"/>
        <w:gridCol w:w="6963"/>
        <w:gridCol w:w="1808"/>
      </w:tblGrid>
      <w:tr w:rsidR="00BA5709" w:rsidTr="00BA5709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5709" w:rsidRDefault="00BA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5709" w:rsidRDefault="00BA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урока 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5709" w:rsidRDefault="00BA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  <w:p w:rsidR="00BA5709" w:rsidRDefault="00BA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BA5709" w:rsidTr="00BA5709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5709" w:rsidRDefault="00BA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5709" w:rsidRPr="00BA5709" w:rsidRDefault="00BA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709">
              <w:rPr>
                <w:rFonts w:ascii="Times New Roman" w:hAnsi="Times New Roman" w:cs="Times New Roman"/>
                <w:sz w:val="24"/>
                <w:szCs w:val="24"/>
              </w:rPr>
              <w:t>Понятие вектора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5709" w:rsidRDefault="005B5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907" w:rsidTr="00BA5709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Default="005B5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Pr="00BA5709" w:rsidRDefault="005B5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709">
              <w:rPr>
                <w:rFonts w:ascii="Times New Roman" w:hAnsi="Times New Roman" w:cs="Times New Roman"/>
                <w:sz w:val="24"/>
                <w:szCs w:val="24"/>
              </w:rPr>
              <w:t>Понятие вектора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907" w:rsidRDefault="005B5907">
            <w:r w:rsidRPr="00A42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907" w:rsidTr="00BA5709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Default="005B5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Pr="00BA5709" w:rsidRDefault="005B5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709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векторов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907" w:rsidRDefault="005B5907">
            <w:r w:rsidRPr="00A42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907" w:rsidTr="00BA5709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Default="005B5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Pr="00BA5709" w:rsidRDefault="005B5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709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векторов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907" w:rsidRDefault="005B5907">
            <w:r w:rsidRPr="00A42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907" w:rsidTr="00BA5709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Default="005B5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Pr="00BA5709" w:rsidRDefault="005B5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709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векторов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907" w:rsidRDefault="005B5907">
            <w:r w:rsidRPr="00A42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907" w:rsidTr="00BA5709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Default="005B5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Pr="00BA5709" w:rsidRDefault="005B5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709">
              <w:rPr>
                <w:rFonts w:ascii="Times New Roman" w:hAnsi="Times New Roman" w:cs="Times New Roman"/>
                <w:sz w:val="24"/>
                <w:szCs w:val="24"/>
              </w:rPr>
              <w:t>Применение вектора к решению задач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907" w:rsidRDefault="005B5907">
            <w:r w:rsidRPr="00A42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907" w:rsidTr="00BA5709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Default="005B5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Default="005B5907">
            <w:r w:rsidRPr="001E262D">
              <w:rPr>
                <w:rFonts w:ascii="Times New Roman" w:hAnsi="Times New Roman" w:cs="Times New Roman"/>
                <w:sz w:val="24"/>
                <w:szCs w:val="24"/>
              </w:rPr>
              <w:t>Применение вектора к решению задач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907" w:rsidRDefault="005B5907">
            <w:r w:rsidRPr="00A42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907" w:rsidTr="00BA5709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Default="005B5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Default="005B5907">
            <w:r w:rsidRPr="001E262D">
              <w:rPr>
                <w:rFonts w:ascii="Times New Roman" w:hAnsi="Times New Roman" w:cs="Times New Roman"/>
                <w:sz w:val="24"/>
                <w:szCs w:val="24"/>
              </w:rPr>
              <w:t>Применение вектора к решению задач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907" w:rsidRDefault="005B5907">
            <w:r w:rsidRPr="00A42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907" w:rsidTr="00BA5709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Default="005B5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Pr="00BA5709" w:rsidRDefault="005B5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Координаты вектора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907" w:rsidRDefault="005B5907">
            <w:r w:rsidRPr="00A42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907" w:rsidTr="00BA5709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Default="005B5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Pr="00BA5709" w:rsidRDefault="005B5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Координаты вектора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907" w:rsidRDefault="005B5907">
            <w:r w:rsidRPr="00A42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907" w:rsidTr="00BA5709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Default="005B5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Pr="00BA5709" w:rsidRDefault="005B5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Простейшие задачи в координатах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907" w:rsidRDefault="005B5907">
            <w:r w:rsidRPr="00A42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907" w:rsidTr="00BA5709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Default="005B5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Pr="00BA5709" w:rsidRDefault="005B5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Простейшие задачи в координатах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907" w:rsidRDefault="005B5907">
            <w:r w:rsidRPr="00A42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907" w:rsidTr="00BA5709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Default="005B5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Pr="00BA5709" w:rsidRDefault="005B5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Уравнение окружности и прямой 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907" w:rsidRDefault="005B5907">
            <w:r w:rsidRPr="00A42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907" w:rsidTr="00BA5709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Default="005B5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Pr="00BA5709" w:rsidRDefault="005B5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Уравнение окружности и прямой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907" w:rsidRDefault="005B5907">
            <w:r w:rsidRPr="00A42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907" w:rsidTr="00BA5709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Default="005B5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Pr="00BA5709" w:rsidRDefault="005B5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Уравнение окружности и прямой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907" w:rsidRDefault="005B5907">
            <w:r w:rsidRPr="00A42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907" w:rsidTr="00BA5709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Default="005B5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Pr="00BA5709" w:rsidRDefault="005B5907" w:rsidP="00256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907" w:rsidRDefault="005B5907">
            <w:r w:rsidRPr="00A42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907" w:rsidTr="00BA5709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Default="005B5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Pr="00BA5709" w:rsidRDefault="005B5907" w:rsidP="00256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907" w:rsidRDefault="005B5907">
            <w:r w:rsidRPr="00A42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907" w:rsidTr="00BA5709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Default="005B5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Pr="00BA5709" w:rsidRDefault="005B5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 по теме «Метод координат»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907" w:rsidRDefault="005B5907">
            <w:r w:rsidRPr="00A42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907" w:rsidTr="00BA5709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Default="005B5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Pr="00BA5709" w:rsidRDefault="005B5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Синус, косинус, тангенс, котангенс угла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907" w:rsidRDefault="005B5907">
            <w:r w:rsidRPr="00A42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907" w:rsidTr="00BA5709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Default="005B5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Default="005B5907">
            <w:r w:rsidRPr="00634E51">
              <w:rPr>
                <w:rFonts w:ascii="Times New Roman" w:hAnsi="Times New Roman" w:cs="Times New Roman"/>
                <w:sz w:val="24"/>
                <w:szCs w:val="24"/>
              </w:rPr>
              <w:t>Синус, косинус, тангенс, котангенс угла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907" w:rsidRDefault="005B5907">
            <w:r w:rsidRPr="00A42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907" w:rsidTr="00BA5709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Default="005B5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Default="005B5907">
            <w:r w:rsidRPr="00634E51">
              <w:rPr>
                <w:rFonts w:ascii="Times New Roman" w:hAnsi="Times New Roman" w:cs="Times New Roman"/>
                <w:sz w:val="24"/>
                <w:szCs w:val="24"/>
              </w:rPr>
              <w:t>Синус, косинус, тангенс, котангенс угла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907" w:rsidRDefault="005B5907">
            <w:r w:rsidRPr="00A42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907" w:rsidTr="00BA5709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Default="005B5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Pr="00BA5709" w:rsidRDefault="005B5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Соотношения между сторонами и углами треугольника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907" w:rsidRDefault="005B5907">
            <w:r w:rsidRPr="00A42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907" w:rsidTr="00BA5709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Default="005B5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Default="005B5907">
            <w:r w:rsidRPr="00197915">
              <w:rPr>
                <w:rFonts w:ascii="Times New Roman" w:hAnsi="Times New Roman" w:cs="Times New Roman"/>
                <w:sz w:val="24"/>
                <w:szCs w:val="24"/>
              </w:rPr>
              <w:t>Соотношения между сторонами и углами треугольника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907" w:rsidRDefault="005B5907">
            <w:r w:rsidRPr="00A42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907" w:rsidTr="00BA5709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Default="005B5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Default="005B5907">
            <w:r w:rsidRPr="00197915">
              <w:rPr>
                <w:rFonts w:ascii="Times New Roman" w:hAnsi="Times New Roman" w:cs="Times New Roman"/>
                <w:sz w:val="24"/>
                <w:szCs w:val="24"/>
              </w:rPr>
              <w:t>Соотношения между сторонами и углами треугольника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907" w:rsidRDefault="005B5907">
            <w:r w:rsidRPr="00A42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907" w:rsidTr="00BA5709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Default="005B5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Pr="00BA5709" w:rsidRDefault="005B5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Соотношения между сторонами и углами треугольника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907" w:rsidRDefault="005B5907">
            <w:r w:rsidRPr="00A42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907" w:rsidTr="00BA5709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Default="005B5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Pr="00BA5709" w:rsidRDefault="005B5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Скалярное произведение векторов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907" w:rsidRDefault="005B5907">
            <w:r w:rsidRPr="00A42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907" w:rsidTr="00BA5709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Default="005B5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Pr="00BA5709" w:rsidRDefault="005B5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Скалярное произведение векторов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907" w:rsidRDefault="005B5907">
            <w:r w:rsidRPr="00A42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907" w:rsidTr="00BA5709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Default="005B5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Pr="00BA5709" w:rsidRDefault="005B5907" w:rsidP="00256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907" w:rsidRDefault="005B5907">
            <w:r w:rsidRPr="00A42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907" w:rsidTr="00BA5709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Default="005B5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Pr="00BA5709" w:rsidRDefault="005B5907" w:rsidP="00256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 по теме: «</w:t>
            </w:r>
            <w:r w:rsidRPr="00197915">
              <w:rPr>
                <w:rFonts w:ascii="Times New Roman" w:hAnsi="Times New Roman" w:cs="Times New Roman"/>
                <w:sz w:val="24"/>
                <w:szCs w:val="24"/>
              </w:rPr>
              <w:t>Соотношения между сторонами и углами треугольника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907" w:rsidRDefault="005B5907">
            <w:r w:rsidRPr="00A42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907" w:rsidTr="00BA5709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Default="005B5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Pr="00BA5709" w:rsidRDefault="005B5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Правильное многоугольники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907" w:rsidRDefault="005B5907">
            <w:r w:rsidRPr="00A42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907" w:rsidTr="00BA5709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Default="005B5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Default="005B5907">
            <w:r w:rsidRPr="007645D8">
              <w:rPr>
                <w:rFonts w:ascii="Times New Roman" w:hAnsi="Times New Roman" w:cs="Times New Roman"/>
                <w:sz w:val="24"/>
                <w:szCs w:val="24"/>
              </w:rPr>
              <w:t>Правильное многоугольники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907" w:rsidRDefault="005B5907">
            <w:r w:rsidRPr="00A42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907" w:rsidTr="00BA5709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Default="005B5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Default="005B5907">
            <w:r w:rsidRPr="007645D8">
              <w:rPr>
                <w:rFonts w:ascii="Times New Roman" w:hAnsi="Times New Roman" w:cs="Times New Roman"/>
                <w:sz w:val="24"/>
                <w:szCs w:val="24"/>
              </w:rPr>
              <w:t>Правильное многоугольники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907" w:rsidRDefault="005B5907">
            <w:r w:rsidRPr="00A42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907" w:rsidTr="00BA5709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Default="005B5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Pr="00BA5709" w:rsidRDefault="005B5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Правильное многоугольники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907" w:rsidRDefault="005B5907">
            <w:r w:rsidRPr="00A42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907" w:rsidTr="00BA5709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Default="005B5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Pr="00CB1127" w:rsidRDefault="005B5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127">
              <w:rPr>
                <w:rFonts w:ascii="Times New Roman" w:hAnsi="Times New Roman" w:cs="Times New Roman"/>
                <w:sz w:val="24"/>
                <w:szCs w:val="24"/>
              </w:rPr>
              <w:t>Длина окружности и площадь круга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907" w:rsidRDefault="005B5907">
            <w:r w:rsidRPr="00A42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907" w:rsidTr="00BA5709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Default="005B5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Default="005B5907">
            <w:r w:rsidRPr="0071457E">
              <w:rPr>
                <w:rFonts w:ascii="Times New Roman" w:hAnsi="Times New Roman" w:cs="Times New Roman"/>
                <w:sz w:val="24"/>
                <w:szCs w:val="24"/>
              </w:rPr>
              <w:t>Правильное многоугольники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907" w:rsidRDefault="005B5907">
            <w:r w:rsidRPr="00A42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907" w:rsidTr="00BA5709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Default="005B5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Default="005B5907">
            <w:r w:rsidRPr="0071457E">
              <w:rPr>
                <w:rFonts w:ascii="Times New Roman" w:hAnsi="Times New Roman" w:cs="Times New Roman"/>
                <w:sz w:val="24"/>
                <w:szCs w:val="24"/>
              </w:rPr>
              <w:t>Правильное многоугольники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907" w:rsidRDefault="005B5907">
            <w:r w:rsidRPr="00A42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907" w:rsidTr="00BA5709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Default="005B5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Default="005B5907">
            <w:r w:rsidRPr="0071457E">
              <w:rPr>
                <w:rFonts w:ascii="Times New Roman" w:hAnsi="Times New Roman" w:cs="Times New Roman"/>
                <w:sz w:val="24"/>
                <w:szCs w:val="24"/>
              </w:rPr>
              <w:t>Правильное многоугольники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907" w:rsidRDefault="005B5907">
            <w:r w:rsidRPr="00A42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907" w:rsidTr="00BA5709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Default="005B5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Pr="00CB1127" w:rsidRDefault="005B5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907" w:rsidRDefault="005B5907">
            <w:r w:rsidRPr="00A42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907" w:rsidTr="00BA5709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Default="005B5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Default="005B5907">
            <w:r w:rsidRPr="00B078F8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907" w:rsidRDefault="005B5907">
            <w:r w:rsidRPr="00A42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907" w:rsidTr="00BA5709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Default="005B5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Default="005B5907">
            <w:r w:rsidRPr="00B078F8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907" w:rsidRDefault="005B5907">
            <w:r w:rsidRPr="00A42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907" w:rsidTr="00BA5709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Default="005B5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Pr="00CB1127" w:rsidRDefault="005B5907" w:rsidP="00CB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 по теме: «</w:t>
            </w:r>
            <w:r w:rsidRPr="00CB1127">
              <w:rPr>
                <w:rFonts w:ascii="Times New Roman" w:hAnsi="Times New Roman" w:cs="Times New Roman"/>
                <w:sz w:val="24"/>
                <w:szCs w:val="24"/>
              </w:rPr>
              <w:t>Длина окружности и площадь 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907" w:rsidRDefault="005B5907">
            <w:r w:rsidRPr="00A42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907" w:rsidTr="00BA5709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Default="005B5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Pr="00CB1127" w:rsidRDefault="005B5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Понятие движения 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907" w:rsidRDefault="005B5907">
            <w:r w:rsidRPr="00A42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907" w:rsidTr="00BA5709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Default="005B5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Default="005B5907">
            <w:r w:rsidRPr="00861D2D">
              <w:rPr>
                <w:rFonts w:ascii="Times New Roman" w:hAnsi="Times New Roman" w:cs="Times New Roman"/>
                <w:sz w:val="24"/>
                <w:szCs w:val="24"/>
              </w:rPr>
              <w:t xml:space="preserve">Понятие движения 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907" w:rsidRDefault="005B5907">
            <w:r w:rsidRPr="00A42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907" w:rsidTr="00BA5709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Default="005B5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Default="005B5907">
            <w:r w:rsidRPr="00861D2D">
              <w:rPr>
                <w:rFonts w:ascii="Times New Roman" w:hAnsi="Times New Roman" w:cs="Times New Roman"/>
                <w:sz w:val="24"/>
                <w:szCs w:val="24"/>
              </w:rPr>
              <w:t xml:space="preserve">Понятие движения 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907" w:rsidRDefault="005B5907">
            <w:r w:rsidRPr="00A42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907" w:rsidTr="00BA5709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Default="005B5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Pr="005A524A" w:rsidRDefault="005B5907" w:rsidP="005A5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Параллельный перенос и поворот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907" w:rsidRDefault="005B5907">
            <w:r w:rsidRPr="00A42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907" w:rsidTr="00BA5709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Default="005B5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Default="005B5907">
            <w:r w:rsidRPr="00981D13">
              <w:rPr>
                <w:rFonts w:ascii="Times New Roman" w:hAnsi="Times New Roman" w:cs="Times New Roman"/>
                <w:sz w:val="24"/>
                <w:szCs w:val="24"/>
              </w:rPr>
              <w:t>Параллельный перенос и поворот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907" w:rsidRDefault="005B5907">
            <w:r w:rsidRPr="00A42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907" w:rsidTr="00BA5709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Default="005B5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Default="005B5907">
            <w:r w:rsidRPr="00981D13">
              <w:rPr>
                <w:rFonts w:ascii="Times New Roman" w:hAnsi="Times New Roman" w:cs="Times New Roman"/>
                <w:sz w:val="24"/>
                <w:szCs w:val="24"/>
              </w:rPr>
              <w:t>Параллельный перенос и поворот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907" w:rsidRDefault="005B5907">
            <w:r w:rsidRPr="00A42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907" w:rsidTr="00BA5709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Default="005B5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Pr="005A524A" w:rsidRDefault="005B5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8F8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907" w:rsidRDefault="005B5907">
            <w:r w:rsidRPr="00A42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907" w:rsidTr="00BA5709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Default="005B5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Pr="005A524A" w:rsidRDefault="005B5907" w:rsidP="005A5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 по теме: «Д</w:t>
            </w:r>
            <w:r w:rsidRPr="00861D2D">
              <w:rPr>
                <w:rFonts w:ascii="Times New Roman" w:hAnsi="Times New Roman" w:cs="Times New Roman"/>
                <w:sz w:val="24"/>
                <w:szCs w:val="24"/>
              </w:rPr>
              <w:t>вижения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907" w:rsidRDefault="005B5907">
            <w:r w:rsidRPr="00A42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907" w:rsidTr="00BA5709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Default="005B5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Pr="005A524A" w:rsidRDefault="005B5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Многогранники 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907" w:rsidRDefault="005B5907">
            <w:r w:rsidRPr="00A42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907" w:rsidTr="00BA5709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Default="005B5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Default="005B5907">
            <w:r w:rsidRPr="00FB7FC9">
              <w:rPr>
                <w:rFonts w:ascii="Times New Roman" w:hAnsi="Times New Roman" w:cs="Times New Roman"/>
                <w:sz w:val="24"/>
                <w:szCs w:val="24"/>
              </w:rPr>
              <w:t>Многогранники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907" w:rsidRDefault="005B5907">
            <w:r w:rsidRPr="00A42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907" w:rsidTr="00BA5709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Default="005B5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Default="005B5907">
            <w:r w:rsidRPr="00FB7FC9">
              <w:rPr>
                <w:rFonts w:ascii="Times New Roman" w:hAnsi="Times New Roman" w:cs="Times New Roman"/>
                <w:sz w:val="24"/>
                <w:szCs w:val="24"/>
              </w:rPr>
              <w:t>Многогранники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907" w:rsidRDefault="005B5907">
            <w:r w:rsidRPr="00A42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907" w:rsidTr="00BA5709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Default="005B5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Default="005B5907">
            <w:r w:rsidRPr="00FB7FC9">
              <w:rPr>
                <w:rFonts w:ascii="Times New Roman" w:hAnsi="Times New Roman" w:cs="Times New Roman"/>
                <w:sz w:val="24"/>
                <w:szCs w:val="24"/>
              </w:rPr>
              <w:t>Многогранники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907" w:rsidRDefault="005B5907">
            <w:r w:rsidRPr="00A42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907" w:rsidTr="00BA5709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Default="005B5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Pr="005A524A" w:rsidRDefault="005B5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Тела и поверхности вращения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907" w:rsidRDefault="005B5907">
            <w:r w:rsidRPr="00A42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907" w:rsidTr="00BA5709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Default="005B5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Default="005B5907">
            <w:r w:rsidRPr="00E1029A">
              <w:rPr>
                <w:rFonts w:ascii="Times New Roman" w:hAnsi="Times New Roman" w:cs="Times New Roman"/>
                <w:sz w:val="24"/>
                <w:szCs w:val="24"/>
              </w:rPr>
              <w:t>Тела и поверхности вращения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907" w:rsidRDefault="005B5907">
            <w:r w:rsidRPr="00A42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907" w:rsidTr="00BA5709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Default="005B5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Default="005B5907">
            <w:r w:rsidRPr="00E1029A">
              <w:rPr>
                <w:rFonts w:ascii="Times New Roman" w:hAnsi="Times New Roman" w:cs="Times New Roman"/>
                <w:sz w:val="24"/>
                <w:szCs w:val="24"/>
              </w:rPr>
              <w:t>Тела и поверхности вращения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907" w:rsidRDefault="005B5907">
            <w:r w:rsidRPr="00A42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907" w:rsidTr="00BA5709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Default="005B5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Default="005B5907">
            <w:r w:rsidRPr="00E1029A">
              <w:rPr>
                <w:rFonts w:ascii="Times New Roman" w:hAnsi="Times New Roman" w:cs="Times New Roman"/>
                <w:sz w:val="24"/>
                <w:szCs w:val="24"/>
              </w:rPr>
              <w:t>Тела и поверхности вращения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907" w:rsidRDefault="005B5907">
            <w:r w:rsidRPr="00A42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907" w:rsidTr="00BA5709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Default="005B5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Pr="005A524A" w:rsidRDefault="005B5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 аксиомах планиметрии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907" w:rsidRDefault="005B5907">
            <w:r w:rsidRPr="00A42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907" w:rsidTr="00BA5709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Default="005B5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Pr="005A524A" w:rsidRDefault="005B5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 аксиомах планиметрии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907" w:rsidRDefault="005B5907">
            <w:r w:rsidRPr="00A42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907" w:rsidTr="00BA5709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Default="005B5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Pr="005A524A" w:rsidRDefault="005B5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«Метод координат»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907" w:rsidRDefault="005B5907">
            <w:r w:rsidRPr="00A42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907" w:rsidTr="00BA5709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Default="005B5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Pr="005A524A" w:rsidRDefault="005B5907" w:rsidP="005A5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«Метод координат»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907" w:rsidRDefault="005B5907">
            <w:r w:rsidRPr="00A42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907" w:rsidTr="00BA5709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Default="005B5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Pr="005A524A" w:rsidRDefault="005B5907" w:rsidP="005A5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«Метод координат»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907" w:rsidRDefault="005B5907">
            <w:r w:rsidRPr="00A42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907" w:rsidTr="00BA5709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Default="005B5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Pr="005A524A" w:rsidRDefault="005B5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</w:t>
            </w:r>
            <w:r w:rsidRPr="00197915">
              <w:rPr>
                <w:rFonts w:ascii="Times New Roman" w:hAnsi="Times New Roman" w:cs="Times New Roman"/>
                <w:sz w:val="24"/>
                <w:szCs w:val="24"/>
              </w:rPr>
              <w:t>Соотношения между сторонами и углами треугольника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907" w:rsidRDefault="005B5907">
            <w:r w:rsidRPr="00A42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907" w:rsidTr="00BA5709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Default="005B5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Pr="005A524A" w:rsidRDefault="005B5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</w:t>
            </w:r>
            <w:r w:rsidRPr="00197915">
              <w:rPr>
                <w:rFonts w:ascii="Times New Roman" w:hAnsi="Times New Roman" w:cs="Times New Roman"/>
                <w:sz w:val="24"/>
                <w:szCs w:val="24"/>
              </w:rPr>
              <w:t>Соотношения между сторонами и углами треугольника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907" w:rsidRDefault="005B5907">
            <w:r w:rsidRPr="00A42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907" w:rsidTr="00BA5709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Default="005B5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Pr="005A524A" w:rsidRDefault="005B5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</w:t>
            </w:r>
            <w:r w:rsidRPr="00197915">
              <w:rPr>
                <w:rFonts w:ascii="Times New Roman" w:hAnsi="Times New Roman" w:cs="Times New Roman"/>
                <w:sz w:val="24"/>
                <w:szCs w:val="24"/>
              </w:rPr>
              <w:t>Соотношения между сторонами и углами треугольника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907" w:rsidRDefault="005B5907">
            <w:r w:rsidRPr="00A42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907" w:rsidTr="00BA5709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Default="005B5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Pr="005A524A" w:rsidRDefault="005B5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</w:t>
            </w:r>
            <w:r w:rsidRPr="00CB1127">
              <w:rPr>
                <w:rFonts w:ascii="Times New Roman" w:hAnsi="Times New Roman" w:cs="Times New Roman"/>
                <w:sz w:val="24"/>
                <w:szCs w:val="24"/>
              </w:rPr>
              <w:t>Длина окружности и площадь 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907" w:rsidRDefault="005B5907">
            <w:r w:rsidRPr="00A42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907" w:rsidTr="00BA5709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Default="005B5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Default="005B5907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по теме </w:t>
            </w:r>
            <w:r w:rsidRPr="00A14FE6">
              <w:rPr>
                <w:rFonts w:ascii="Times New Roman" w:hAnsi="Times New Roman" w:cs="Times New Roman"/>
                <w:sz w:val="24"/>
                <w:szCs w:val="24"/>
              </w:rPr>
              <w:t>«Длина окружности и площадь круга»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907" w:rsidRDefault="005B5907">
            <w:r w:rsidRPr="00A42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907" w:rsidTr="00BA5709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Default="005B5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7" w:rsidRDefault="005B5907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по теме </w:t>
            </w:r>
            <w:r w:rsidRPr="00A14FE6">
              <w:rPr>
                <w:rFonts w:ascii="Times New Roman" w:hAnsi="Times New Roman" w:cs="Times New Roman"/>
                <w:sz w:val="24"/>
                <w:szCs w:val="24"/>
              </w:rPr>
              <w:t>«Длина окружности и площадь круга»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907" w:rsidRDefault="005B5907">
            <w:r w:rsidRPr="00A42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314C5A" w:rsidRDefault="00314C5A"/>
    <w:sectPr w:rsidR="00314C5A" w:rsidSect="00314C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25EF5"/>
    <w:multiLevelType w:val="multilevel"/>
    <w:tmpl w:val="2CFAC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B621480"/>
    <w:multiLevelType w:val="multilevel"/>
    <w:tmpl w:val="68002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E757C63"/>
    <w:multiLevelType w:val="multilevel"/>
    <w:tmpl w:val="84183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7893A12"/>
    <w:multiLevelType w:val="multilevel"/>
    <w:tmpl w:val="F1A04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FB25297"/>
    <w:multiLevelType w:val="multilevel"/>
    <w:tmpl w:val="0B96C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A5709"/>
    <w:rsid w:val="00314C5A"/>
    <w:rsid w:val="003C6D7E"/>
    <w:rsid w:val="00487F0A"/>
    <w:rsid w:val="005A524A"/>
    <w:rsid w:val="005B5907"/>
    <w:rsid w:val="006864AA"/>
    <w:rsid w:val="00BA5709"/>
    <w:rsid w:val="00C46485"/>
    <w:rsid w:val="00C561D3"/>
    <w:rsid w:val="00CB1127"/>
    <w:rsid w:val="00FD26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C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57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62">
    <w:name w:val="c62"/>
    <w:basedOn w:val="a"/>
    <w:rsid w:val="00C561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8">
    <w:name w:val="c38"/>
    <w:basedOn w:val="a0"/>
    <w:rsid w:val="00C561D3"/>
  </w:style>
  <w:style w:type="paragraph" w:customStyle="1" w:styleId="c7">
    <w:name w:val="c7"/>
    <w:basedOn w:val="a"/>
    <w:rsid w:val="00C561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4">
    <w:name w:val="c14"/>
    <w:basedOn w:val="a0"/>
    <w:rsid w:val="00C561D3"/>
  </w:style>
  <w:style w:type="character" w:customStyle="1" w:styleId="c5">
    <w:name w:val="c5"/>
    <w:basedOn w:val="a0"/>
    <w:rsid w:val="00C561D3"/>
  </w:style>
  <w:style w:type="character" w:customStyle="1" w:styleId="c61">
    <w:name w:val="c61"/>
    <w:basedOn w:val="a0"/>
    <w:rsid w:val="00C561D3"/>
  </w:style>
  <w:style w:type="paragraph" w:customStyle="1" w:styleId="c56">
    <w:name w:val="c56"/>
    <w:basedOn w:val="a"/>
    <w:rsid w:val="00C561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0">
    <w:name w:val="c50"/>
    <w:basedOn w:val="a"/>
    <w:rsid w:val="00C561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5">
    <w:name w:val="c25"/>
    <w:basedOn w:val="a"/>
    <w:rsid w:val="00C561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9">
    <w:name w:val="c39"/>
    <w:basedOn w:val="a"/>
    <w:rsid w:val="00C561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4">
    <w:name w:val="c54"/>
    <w:basedOn w:val="a"/>
    <w:rsid w:val="00C561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C561D3"/>
  </w:style>
  <w:style w:type="character" w:customStyle="1" w:styleId="c51">
    <w:name w:val="c51"/>
    <w:basedOn w:val="a0"/>
    <w:rsid w:val="00C561D3"/>
  </w:style>
  <w:style w:type="paragraph" w:customStyle="1" w:styleId="c74">
    <w:name w:val="c74"/>
    <w:basedOn w:val="a"/>
    <w:rsid w:val="00C561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487F0A"/>
    <w:pPr>
      <w:widowControl w:val="0"/>
      <w:autoSpaceDE w:val="0"/>
      <w:autoSpaceDN w:val="0"/>
      <w:adjustRightInd w:val="0"/>
      <w:spacing w:after="0" w:line="293" w:lineRule="exact"/>
      <w:ind w:firstLine="504"/>
      <w:jc w:val="both"/>
    </w:pPr>
    <w:rPr>
      <w:rFonts w:ascii="Times New Roman" w:eastAsia="Times New Roman" w:hAnsi="Times New Roman" w:cs="Times New Roman"/>
      <w:sz w:val="24"/>
      <w:szCs w:val="24"/>
      <w:lang w:val="en-US" w:eastAsia="en-US" w:bidi="en-US"/>
    </w:rPr>
  </w:style>
  <w:style w:type="paragraph" w:customStyle="1" w:styleId="Style2">
    <w:name w:val="Style2"/>
    <w:basedOn w:val="a"/>
    <w:rsid w:val="00487F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487F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487F0A"/>
    <w:pPr>
      <w:widowControl w:val="0"/>
      <w:autoSpaceDE w:val="0"/>
      <w:autoSpaceDN w:val="0"/>
      <w:adjustRightInd w:val="0"/>
      <w:spacing w:after="0" w:line="275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487F0A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rsid w:val="00487F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487F0A"/>
    <w:rPr>
      <w:rFonts w:ascii="Times New Roman" w:hAnsi="Times New Roman" w:cs="Times New Roman" w:hint="default"/>
      <w:sz w:val="22"/>
      <w:szCs w:val="22"/>
    </w:rPr>
  </w:style>
  <w:style w:type="character" w:customStyle="1" w:styleId="FontStyle12">
    <w:name w:val="Font Style12"/>
    <w:basedOn w:val="a0"/>
    <w:rsid w:val="00487F0A"/>
    <w:rPr>
      <w:rFonts w:ascii="Times New Roman" w:hAnsi="Times New Roman" w:cs="Times New Roman" w:hint="default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2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2128</Words>
  <Characters>12136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User UFK</cp:lastModifiedBy>
  <cp:revision>7</cp:revision>
  <cp:lastPrinted>2019-10-14T02:43:00Z</cp:lastPrinted>
  <dcterms:created xsi:type="dcterms:W3CDTF">2019-08-25T14:10:00Z</dcterms:created>
  <dcterms:modified xsi:type="dcterms:W3CDTF">2022-12-07T15:45:00Z</dcterms:modified>
</cp:coreProperties>
</file>