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2E" w:rsidRPr="007E6D2E" w:rsidRDefault="007E6D2E" w:rsidP="007E6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D2E">
        <w:rPr>
          <w:rFonts w:ascii="Times New Roman" w:hAnsi="Times New Roman" w:cs="Times New Roman"/>
          <w:sz w:val="28"/>
          <w:szCs w:val="28"/>
        </w:rPr>
        <w:t>План месячника оборонно-массовой и военно-патриотической работы в</w:t>
      </w:r>
    </w:p>
    <w:p w:rsidR="0047376F" w:rsidRDefault="007E6D2E" w:rsidP="007E6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D2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7E6D2E">
        <w:rPr>
          <w:rFonts w:ascii="Times New Roman" w:hAnsi="Times New Roman" w:cs="Times New Roman"/>
          <w:sz w:val="28"/>
          <w:szCs w:val="28"/>
        </w:rPr>
        <w:t>Новозыряновская</w:t>
      </w:r>
      <w:proofErr w:type="spellEnd"/>
      <w:r w:rsidRPr="007E6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D2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E6D2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798"/>
        <w:gridCol w:w="1823"/>
        <w:gridCol w:w="1984"/>
        <w:gridCol w:w="2061"/>
      </w:tblGrid>
      <w:tr w:rsidR="001E2BE1" w:rsidTr="00345F9A">
        <w:tc>
          <w:tcPr>
            <w:tcW w:w="594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98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3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участников</w:t>
            </w:r>
          </w:p>
        </w:tc>
        <w:tc>
          <w:tcPr>
            <w:tcW w:w="2010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2BE1" w:rsidTr="00345F9A">
        <w:tc>
          <w:tcPr>
            <w:tcW w:w="594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месячника</w:t>
            </w:r>
            <w:r w:rsidR="009A1325">
              <w:rPr>
                <w:rFonts w:ascii="Times New Roman" w:hAnsi="Times New Roman" w:cs="Times New Roman"/>
                <w:sz w:val="28"/>
                <w:szCs w:val="28"/>
              </w:rPr>
              <w:t xml:space="preserve"> ОМ и ВС работы, торжественная линейка.</w:t>
            </w:r>
          </w:p>
        </w:tc>
        <w:tc>
          <w:tcPr>
            <w:tcW w:w="1823" w:type="dxa"/>
          </w:tcPr>
          <w:p w:rsidR="007E6D2E" w:rsidRDefault="009A1325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Косенкова И.С.</w:t>
            </w:r>
          </w:p>
        </w:tc>
      </w:tr>
      <w:tr w:rsidR="001E2BE1" w:rsidTr="00345F9A">
        <w:tc>
          <w:tcPr>
            <w:tcW w:w="594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памяти «Блокадный хлеб»</w:t>
            </w:r>
          </w:p>
        </w:tc>
        <w:tc>
          <w:tcPr>
            <w:tcW w:w="1823" w:type="dxa"/>
          </w:tcPr>
          <w:p w:rsidR="007E6D2E" w:rsidRDefault="009A1325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1E2BE1" w:rsidTr="00345F9A">
        <w:tc>
          <w:tcPr>
            <w:tcW w:w="594" w:type="dxa"/>
          </w:tcPr>
          <w:p w:rsidR="009A1325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</w:tcPr>
          <w:p w:rsidR="009A1325" w:rsidRDefault="009A1325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Памяти «Жертвам Холокоста посвящается…»</w:t>
            </w:r>
          </w:p>
        </w:tc>
        <w:tc>
          <w:tcPr>
            <w:tcW w:w="1823" w:type="dxa"/>
          </w:tcPr>
          <w:p w:rsidR="009A1325" w:rsidRDefault="009A1325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984" w:type="dxa"/>
          </w:tcPr>
          <w:p w:rsidR="009A1325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0" w:type="dxa"/>
          </w:tcPr>
          <w:p w:rsidR="009A1325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Косенкова И.С.</w:t>
            </w:r>
          </w:p>
        </w:tc>
      </w:tr>
      <w:tr w:rsidR="001E2BE1" w:rsidTr="00345F9A">
        <w:tc>
          <w:tcPr>
            <w:tcW w:w="594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«О детях блокадного Ленинграда»</w:t>
            </w:r>
          </w:p>
        </w:tc>
        <w:tc>
          <w:tcPr>
            <w:tcW w:w="1823" w:type="dxa"/>
          </w:tcPr>
          <w:p w:rsidR="007E6D2E" w:rsidRDefault="009A1325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Косенкова И.С.</w:t>
            </w:r>
          </w:p>
        </w:tc>
      </w:tr>
      <w:tr w:rsidR="001E2BE1" w:rsidTr="00345F9A">
        <w:tc>
          <w:tcPr>
            <w:tcW w:w="594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«Дорога к обелиску».</w:t>
            </w:r>
          </w:p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снега памятников Героям ВОВ на территории села.</w:t>
            </w:r>
          </w:p>
        </w:tc>
        <w:tc>
          <w:tcPr>
            <w:tcW w:w="1823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E2BE1" w:rsidTr="00345F9A">
        <w:tc>
          <w:tcPr>
            <w:tcW w:w="594" w:type="dxa"/>
          </w:tcPr>
          <w:p w:rsidR="00BE6B0D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8" w:type="dxa"/>
          </w:tcPr>
          <w:p w:rsidR="00BE6B0D" w:rsidRDefault="00BE6B0D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многоборье. </w:t>
            </w:r>
          </w:p>
        </w:tc>
        <w:tc>
          <w:tcPr>
            <w:tcW w:w="1823" w:type="dxa"/>
          </w:tcPr>
          <w:p w:rsidR="00BE6B0D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месячника</w:t>
            </w:r>
          </w:p>
        </w:tc>
        <w:tc>
          <w:tcPr>
            <w:tcW w:w="1984" w:type="dxa"/>
          </w:tcPr>
          <w:p w:rsidR="00BE6B0D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0" w:type="dxa"/>
          </w:tcPr>
          <w:p w:rsidR="00BE6B0D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И.Н.</w:t>
            </w:r>
          </w:p>
        </w:tc>
      </w:tr>
      <w:tr w:rsidR="001E2BE1" w:rsidTr="00345F9A">
        <w:tc>
          <w:tcPr>
            <w:tcW w:w="594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8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BE6B0D">
              <w:rPr>
                <w:rFonts w:ascii="Times New Roman" w:hAnsi="Times New Roman" w:cs="Times New Roman"/>
                <w:sz w:val="28"/>
                <w:szCs w:val="28"/>
              </w:rPr>
              <w:t xml:space="preserve"> в музей Боевой Славы города Заринска.</w:t>
            </w:r>
          </w:p>
        </w:tc>
        <w:tc>
          <w:tcPr>
            <w:tcW w:w="1823" w:type="dxa"/>
          </w:tcPr>
          <w:p w:rsidR="007E6D2E" w:rsidRDefault="00226094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месячника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E2BE1" w:rsidTr="00345F9A">
        <w:tc>
          <w:tcPr>
            <w:tcW w:w="594" w:type="dxa"/>
          </w:tcPr>
          <w:p w:rsidR="00BE6B0D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8" w:type="dxa"/>
          </w:tcPr>
          <w:p w:rsidR="00BE6B0D" w:rsidRDefault="00BE6B0D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«Сталинград-символ воинской доблести», с просмотром фильма.</w:t>
            </w:r>
          </w:p>
        </w:tc>
        <w:tc>
          <w:tcPr>
            <w:tcW w:w="1823" w:type="dxa"/>
          </w:tcPr>
          <w:p w:rsidR="00BE6B0D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03.02.2023</w:t>
            </w:r>
          </w:p>
        </w:tc>
        <w:tc>
          <w:tcPr>
            <w:tcW w:w="1984" w:type="dxa"/>
          </w:tcPr>
          <w:p w:rsidR="00BE6B0D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0" w:type="dxa"/>
          </w:tcPr>
          <w:p w:rsidR="00BE6B0D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Косенкова И.С.</w:t>
            </w:r>
          </w:p>
        </w:tc>
      </w:tr>
      <w:tr w:rsidR="001E2BE1" w:rsidTr="00345F9A">
        <w:tc>
          <w:tcPr>
            <w:tcW w:w="594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8" w:type="dxa"/>
          </w:tcPr>
          <w:p w:rsidR="007E6D2E" w:rsidRDefault="00BE6B0D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«Есть такая профессия –Родину защищать», посвящённый воинам интернационалистам.</w:t>
            </w:r>
          </w:p>
        </w:tc>
        <w:tc>
          <w:tcPr>
            <w:tcW w:w="1823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1E2BE1" w:rsidTr="00345F9A">
        <w:tc>
          <w:tcPr>
            <w:tcW w:w="594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8" w:type="dxa"/>
          </w:tcPr>
          <w:p w:rsidR="007E6D2E" w:rsidRDefault="00BE6B0D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«Герои земли русской» </w:t>
            </w:r>
            <w:r w:rsidR="001E2BE1">
              <w:rPr>
                <w:rFonts w:ascii="Times New Roman" w:hAnsi="Times New Roman" w:cs="Times New Roman"/>
                <w:sz w:val="28"/>
                <w:szCs w:val="28"/>
              </w:rPr>
              <w:t>(библиотечный урок)</w:t>
            </w:r>
          </w:p>
        </w:tc>
        <w:tc>
          <w:tcPr>
            <w:tcW w:w="1823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Косенкова И.С.</w:t>
            </w:r>
          </w:p>
        </w:tc>
      </w:tr>
      <w:tr w:rsidR="001E2BE1" w:rsidTr="00345F9A">
        <w:tc>
          <w:tcPr>
            <w:tcW w:w="594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98" w:type="dxa"/>
          </w:tcPr>
          <w:p w:rsidR="007E6D2E" w:rsidRDefault="00BE6B0D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«Русские богатыри»</w:t>
            </w:r>
            <w:r w:rsidR="009A1325">
              <w:rPr>
                <w:rFonts w:ascii="Times New Roman" w:hAnsi="Times New Roman" w:cs="Times New Roman"/>
                <w:sz w:val="28"/>
                <w:szCs w:val="28"/>
              </w:rPr>
              <w:t>, посвящённые Дню защитника Отечества.</w:t>
            </w:r>
          </w:p>
        </w:tc>
        <w:tc>
          <w:tcPr>
            <w:tcW w:w="1823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И.Н.</w:t>
            </w:r>
          </w:p>
        </w:tc>
      </w:tr>
      <w:tr w:rsidR="001E2BE1" w:rsidTr="00345F9A">
        <w:tc>
          <w:tcPr>
            <w:tcW w:w="594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98" w:type="dxa"/>
          </w:tcPr>
          <w:p w:rsidR="007E6D2E" w:rsidRDefault="007E6D2E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папа-защитник»</w:t>
            </w:r>
          </w:p>
        </w:tc>
        <w:tc>
          <w:tcPr>
            <w:tcW w:w="1823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06.02-24.02.2023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1E2BE1" w:rsidTr="00345F9A">
        <w:tc>
          <w:tcPr>
            <w:tcW w:w="594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98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 войны не выбирает», урок мужества, посвящённый годовщине начала СВО на Украине.</w:t>
            </w:r>
          </w:p>
        </w:tc>
        <w:tc>
          <w:tcPr>
            <w:tcW w:w="1823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1E2BE1" w:rsidTr="00345F9A">
        <w:tc>
          <w:tcPr>
            <w:tcW w:w="594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98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закрытие месячника, подведение итогов, вручение грамот.</w:t>
            </w:r>
          </w:p>
        </w:tc>
        <w:tc>
          <w:tcPr>
            <w:tcW w:w="1823" w:type="dxa"/>
          </w:tcPr>
          <w:p w:rsidR="007E6D2E" w:rsidRDefault="001E2BE1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1984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0" w:type="dxa"/>
          </w:tcPr>
          <w:p w:rsidR="007E6D2E" w:rsidRDefault="00345F9A" w:rsidP="007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Косенкова И.С.</w:t>
            </w:r>
          </w:p>
        </w:tc>
      </w:tr>
    </w:tbl>
    <w:p w:rsidR="007E6D2E" w:rsidRPr="007E6D2E" w:rsidRDefault="007E6D2E" w:rsidP="007E6D2E">
      <w:pPr>
        <w:rPr>
          <w:rFonts w:ascii="Times New Roman" w:hAnsi="Times New Roman" w:cs="Times New Roman"/>
          <w:sz w:val="28"/>
          <w:szCs w:val="28"/>
        </w:rPr>
      </w:pPr>
    </w:p>
    <w:sectPr w:rsidR="007E6D2E" w:rsidRPr="007E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50"/>
    <w:rsid w:val="0003787C"/>
    <w:rsid w:val="001E2BE1"/>
    <w:rsid w:val="00226094"/>
    <w:rsid w:val="00240E50"/>
    <w:rsid w:val="00345F9A"/>
    <w:rsid w:val="003B02CC"/>
    <w:rsid w:val="007E6D2E"/>
    <w:rsid w:val="009A1325"/>
    <w:rsid w:val="00B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2AFC"/>
  <w15:chartTrackingRefBased/>
  <w15:docId w15:val="{973587ED-F78B-4543-A11D-0AFB9508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2023-01-23T11:11:00Z</dcterms:created>
  <dcterms:modified xsi:type="dcterms:W3CDTF">2023-01-23T12:04:00Z</dcterms:modified>
</cp:coreProperties>
</file>